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2A2" w14:textId="77777777" w:rsidR="00FD0D08" w:rsidRDefault="00FD0D08">
      <w:pPr>
        <w:pStyle w:val="BodyText"/>
        <w:rPr>
          <w:rFonts w:ascii="Times New Roman"/>
          <w:sz w:val="20"/>
        </w:rPr>
      </w:pPr>
    </w:p>
    <w:p w14:paraId="2B3EEFCA" w14:textId="77777777" w:rsidR="00FD0D08" w:rsidRDefault="00FD0D08">
      <w:pPr>
        <w:pStyle w:val="BodyText"/>
        <w:rPr>
          <w:rFonts w:ascii="Times New Roman"/>
          <w:sz w:val="20"/>
        </w:rPr>
      </w:pPr>
    </w:p>
    <w:p w14:paraId="2881D12E" w14:textId="77777777" w:rsidR="00FD0D08" w:rsidRDefault="00FD0D08">
      <w:pPr>
        <w:pStyle w:val="BodyText"/>
        <w:rPr>
          <w:rFonts w:ascii="Times New Roman"/>
          <w:sz w:val="20"/>
        </w:rPr>
      </w:pPr>
    </w:p>
    <w:p w14:paraId="17429F6A" w14:textId="77777777" w:rsidR="00FD0D08" w:rsidRDefault="00FD0D08">
      <w:pPr>
        <w:pStyle w:val="BodyText"/>
        <w:rPr>
          <w:rFonts w:ascii="Times New Roman"/>
          <w:sz w:val="20"/>
        </w:rPr>
      </w:pPr>
    </w:p>
    <w:p w14:paraId="71EA66D8" w14:textId="77777777" w:rsidR="00FD0D08" w:rsidRDefault="00FD0D08">
      <w:pPr>
        <w:pStyle w:val="BodyText"/>
        <w:rPr>
          <w:rFonts w:ascii="Times New Roman"/>
          <w:sz w:val="20"/>
        </w:rPr>
      </w:pPr>
    </w:p>
    <w:p w14:paraId="4878554B" w14:textId="77777777" w:rsidR="00FD0D08" w:rsidRDefault="00FD0D08">
      <w:pPr>
        <w:pStyle w:val="BodyText"/>
        <w:rPr>
          <w:rFonts w:ascii="Times New Roman"/>
          <w:sz w:val="20"/>
        </w:rPr>
      </w:pPr>
    </w:p>
    <w:p w14:paraId="4B6CFC95" w14:textId="77777777" w:rsidR="00FD0D08" w:rsidRDefault="00FD0D08">
      <w:pPr>
        <w:pStyle w:val="BodyText"/>
        <w:rPr>
          <w:rFonts w:ascii="Times New Roman"/>
          <w:sz w:val="20"/>
        </w:rPr>
      </w:pPr>
    </w:p>
    <w:p w14:paraId="2F22ADE8" w14:textId="77777777" w:rsidR="00FD0D08" w:rsidRDefault="00FD0D08">
      <w:pPr>
        <w:pStyle w:val="BodyText"/>
        <w:rPr>
          <w:rFonts w:ascii="Times New Roman"/>
          <w:sz w:val="20"/>
        </w:rPr>
      </w:pPr>
    </w:p>
    <w:p w14:paraId="60766596" w14:textId="77777777" w:rsidR="00FD0D08" w:rsidRDefault="00FD0D08">
      <w:pPr>
        <w:pStyle w:val="BodyText"/>
        <w:rPr>
          <w:rFonts w:ascii="Times New Roman"/>
          <w:sz w:val="20"/>
        </w:rPr>
      </w:pPr>
    </w:p>
    <w:p w14:paraId="39241032" w14:textId="77777777" w:rsidR="00FD0D08" w:rsidRDefault="00FD0D08">
      <w:pPr>
        <w:pStyle w:val="BodyText"/>
        <w:rPr>
          <w:rFonts w:ascii="Times New Roman"/>
          <w:sz w:val="20"/>
        </w:rPr>
      </w:pPr>
    </w:p>
    <w:p w14:paraId="378E2CCD" w14:textId="77777777" w:rsidR="00FD0D08" w:rsidRDefault="00FD0D08">
      <w:pPr>
        <w:pStyle w:val="BodyText"/>
        <w:rPr>
          <w:rFonts w:ascii="Times New Roman"/>
          <w:sz w:val="20"/>
        </w:rPr>
      </w:pPr>
    </w:p>
    <w:p w14:paraId="645977C2" w14:textId="77777777" w:rsidR="00FD0D08" w:rsidRDefault="00FD0D08">
      <w:pPr>
        <w:pStyle w:val="BodyText"/>
        <w:rPr>
          <w:rFonts w:ascii="Times New Roman"/>
          <w:sz w:val="20"/>
        </w:rPr>
      </w:pPr>
    </w:p>
    <w:p w14:paraId="57542BA9" w14:textId="77777777" w:rsidR="00FD0D08" w:rsidRDefault="00FD0D08">
      <w:pPr>
        <w:pStyle w:val="BodyText"/>
        <w:rPr>
          <w:rFonts w:ascii="Times New Roman"/>
          <w:sz w:val="20"/>
        </w:rPr>
      </w:pPr>
    </w:p>
    <w:p w14:paraId="531BD899" w14:textId="77777777" w:rsidR="00FD0D08" w:rsidRDefault="00FD0D08">
      <w:pPr>
        <w:pStyle w:val="BodyText"/>
        <w:spacing w:before="9"/>
        <w:rPr>
          <w:rFonts w:ascii="Times New Roman"/>
          <w:sz w:val="20"/>
        </w:rPr>
      </w:pPr>
    </w:p>
    <w:p w14:paraId="6E513621" w14:textId="77777777" w:rsidR="00FD0D08" w:rsidRDefault="008F1A58">
      <w:pPr>
        <w:spacing w:before="88"/>
        <w:ind w:left="1531"/>
        <w:rPr>
          <w:sz w:val="40"/>
        </w:rPr>
      </w:pPr>
      <w:r>
        <w:pict w14:anchorId="21DCAA6E">
          <v:group id="docshapegroup1" o:spid="_x0000_s1028" style="position:absolute;left:0;text-align:left;margin-left:0;margin-top:-162.4pt;width:595.35pt;height:138.75pt;z-index:15729152;mso-position-horizontal-relative:page" coordorigin=",-3248" coordsize="11907,2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top:-3248;width:11907;height:27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top:-3248;width:11907;height:2775" filled="f" stroked="f">
              <v:textbox inset="0,0,0,0">
                <w:txbxContent>
                  <w:p w14:paraId="3BAB639D" w14:textId="77777777" w:rsidR="00FD0D08" w:rsidRDefault="00FD0D08">
                    <w:pPr>
                      <w:spacing w:before="7"/>
                      <w:rPr>
                        <w:rFonts w:ascii="Calibri"/>
                        <w:sz w:val="82"/>
                      </w:rPr>
                    </w:pPr>
                  </w:p>
                  <w:p w14:paraId="39196476" w14:textId="77777777" w:rsidR="00FD0D08" w:rsidRDefault="008F1A58">
                    <w:pPr>
                      <w:spacing w:line="216" w:lineRule="auto"/>
                      <w:ind w:left="1111" w:right="4548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color w:val="173B5D"/>
                        <w:w w:val="95"/>
                        <w:sz w:val="56"/>
                      </w:rPr>
                      <w:t>Employee</w:t>
                    </w:r>
                    <w:r>
                      <w:rPr>
                        <w:rFonts w:ascii="Calibri"/>
                        <w:color w:val="173B5D"/>
                        <w:spacing w:val="65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color w:val="173B5D"/>
                        <w:w w:val="95"/>
                        <w:sz w:val="56"/>
                      </w:rPr>
                      <w:t>COVID-19</w:t>
                    </w:r>
                    <w:r>
                      <w:rPr>
                        <w:rFonts w:ascii="Calibri"/>
                        <w:color w:val="173B5D"/>
                        <w:spacing w:val="66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color w:val="173B5D"/>
                        <w:w w:val="95"/>
                        <w:sz w:val="56"/>
                      </w:rPr>
                      <w:t>vaccine</w:t>
                    </w:r>
                    <w:r>
                      <w:rPr>
                        <w:rFonts w:ascii="Calibri"/>
                        <w:color w:val="173B5D"/>
                        <w:spacing w:val="-117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color w:val="173B5D"/>
                        <w:spacing w:val="-2"/>
                        <w:sz w:val="56"/>
                      </w:rPr>
                      <w:t>exemption</w:t>
                    </w:r>
                    <w:r>
                      <w:rPr>
                        <w:rFonts w:ascii="Calibri"/>
                        <w:color w:val="173B5D"/>
                        <w:spacing w:val="-30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color w:val="173B5D"/>
                        <w:spacing w:val="-2"/>
                        <w:sz w:val="56"/>
                      </w:rPr>
                      <w:t>application</w:t>
                    </w:r>
                    <w:r>
                      <w:rPr>
                        <w:rFonts w:ascii="Calibri"/>
                        <w:color w:val="173B5D"/>
                        <w:spacing w:val="-28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color w:val="173B5D"/>
                        <w:spacing w:val="-2"/>
                        <w:sz w:val="56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F5CA1"/>
          <w:sz w:val="40"/>
        </w:rPr>
        <w:t>About</w:t>
      </w:r>
      <w:r>
        <w:rPr>
          <w:color w:val="0F5CA1"/>
          <w:spacing w:val="-2"/>
          <w:sz w:val="40"/>
        </w:rPr>
        <w:t xml:space="preserve"> </w:t>
      </w:r>
      <w:r>
        <w:rPr>
          <w:color w:val="0F5CA1"/>
          <w:sz w:val="40"/>
        </w:rPr>
        <w:t>this form</w:t>
      </w:r>
    </w:p>
    <w:p w14:paraId="3C9673F1" w14:textId="77777777" w:rsidR="00FD0D08" w:rsidRDefault="008F1A58">
      <w:pPr>
        <w:spacing w:before="189" w:line="276" w:lineRule="auto"/>
        <w:ind w:left="1531" w:right="1299"/>
      </w:pPr>
      <w:r>
        <w:rPr>
          <w:color w:val="393D3D"/>
        </w:rPr>
        <w:t>This form is to be used by employees to seek an exemption to the COVID-19 vaccination</w:t>
      </w:r>
      <w:r>
        <w:rPr>
          <w:color w:val="393D3D"/>
          <w:spacing w:val="1"/>
        </w:rPr>
        <w:t xml:space="preserve"> </w:t>
      </w:r>
      <w:r>
        <w:rPr>
          <w:color w:val="393D3D"/>
          <w:spacing w:val="-1"/>
        </w:rPr>
        <w:t>requirements</w:t>
      </w:r>
      <w:r>
        <w:rPr>
          <w:color w:val="393D3D"/>
          <w:spacing w:val="-14"/>
        </w:rPr>
        <w:t xml:space="preserve"> </w:t>
      </w:r>
      <w:r>
        <w:rPr>
          <w:color w:val="393D3D"/>
        </w:rPr>
        <w:t>set</w:t>
      </w:r>
      <w:r>
        <w:rPr>
          <w:color w:val="393D3D"/>
          <w:spacing w:val="-13"/>
        </w:rPr>
        <w:t xml:space="preserve"> </w:t>
      </w:r>
      <w:r>
        <w:rPr>
          <w:color w:val="393D3D"/>
        </w:rPr>
        <w:t>out</w:t>
      </w:r>
      <w:r>
        <w:rPr>
          <w:color w:val="393D3D"/>
          <w:spacing w:val="-13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14"/>
        </w:rPr>
        <w:t xml:space="preserve"> </w:t>
      </w:r>
      <w:r>
        <w:rPr>
          <w:i/>
          <w:color w:val="393D3D"/>
        </w:rPr>
        <w:t>Health</w:t>
      </w:r>
      <w:r>
        <w:rPr>
          <w:i/>
          <w:color w:val="393D3D"/>
          <w:spacing w:val="-12"/>
        </w:rPr>
        <w:t xml:space="preserve"> </w:t>
      </w:r>
      <w:r>
        <w:rPr>
          <w:i/>
          <w:color w:val="393D3D"/>
        </w:rPr>
        <w:t>Employment</w:t>
      </w:r>
      <w:r>
        <w:rPr>
          <w:i/>
          <w:color w:val="393D3D"/>
          <w:spacing w:val="-13"/>
        </w:rPr>
        <w:t xml:space="preserve"> </w:t>
      </w:r>
      <w:r>
        <w:rPr>
          <w:i/>
          <w:color w:val="393D3D"/>
        </w:rPr>
        <w:t>Directive</w:t>
      </w:r>
      <w:r>
        <w:rPr>
          <w:i/>
          <w:color w:val="393D3D"/>
          <w:spacing w:val="-12"/>
        </w:rPr>
        <w:t xml:space="preserve"> </w:t>
      </w:r>
      <w:r>
        <w:rPr>
          <w:i/>
          <w:color w:val="393D3D"/>
        </w:rPr>
        <w:t>No.</w:t>
      </w:r>
      <w:r>
        <w:rPr>
          <w:i/>
          <w:color w:val="393D3D"/>
          <w:spacing w:val="-13"/>
        </w:rPr>
        <w:t xml:space="preserve"> </w:t>
      </w:r>
      <w:r>
        <w:rPr>
          <w:i/>
          <w:color w:val="393D3D"/>
        </w:rPr>
        <w:t>12/21</w:t>
      </w:r>
      <w:r>
        <w:rPr>
          <w:i/>
          <w:color w:val="393D3D"/>
          <w:spacing w:val="-13"/>
        </w:rPr>
        <w:t xml:space="preserve"> </w:t>
      </w:r>
      <w:r>
        <w:rPr>
          <w:color w:val="393D3D"/>
        </w:rPr>
        <w:t>(HED</w:t>
      </w:r>
      <w:r>
        <w:rPr>
          <w:color w:val="393D3D"/>
          <w:spacing w:val="-15"/>
        </w:rPr>
        <w:t xml:space="preserve"> </w:t>
      </w:r>
      <w:r>
        <w:rPr>
          <w:color w:val="393D3D"/>
        </w:rPr>
        <w:t>12/21)</w:t>
      </w:r>
      <w:r>
        <w:rPr>
          <w:color w:val="393D3D"/>
          <w:spacing w:val="-12"/>
        </w:rPr>
        <w:t xml:space="preserve"> </w:t>
      </w:r>
      <w:r>
        <w:rPr>
          <w:color w:val="393D3D"/>
        </w:rPr>
        <w:t>and</w:t>
      </w:r>
      <w:r>
        <w:rPr>
          <w:color w:val="393D3D"/>
          <w:spacing w:val="-12"/>
        </w:rPr>
        <w:t xml:space="preserve"> </w:t>
      </w:r>
      <w:r>
        <w:rPr>
          <w:color w:val="393D3D"/>
        </w:rPr>
        <w:t>HR</w:t>
      </w:r>
      <w:r>
        <w:rPr>
          <w:color w:val="393D3D"/>
          <w:spacing w:val="-13"/>
        </w:rPr>
        <w:t xml:space="preserve"> </w:t>
      </w:r>
      <w:r>
        <w:rPr>
          <w:color w:val="393D3D"/>
        </w:rPr>
        <w:t>Policy</w:t>
      </w:r>
      <w:r>
        <w:rPr>
          <w:color w:val="393D3D"/>
          <w:spacing w:val="-58"/>
        </w:rPr>
        <w:t xml:space="preserve"> </w:t>
      </w:r>
      <w:r>
        <w:rPr>
          <w:i/>
          <w:color w:val="393D3D"/>
        </w:rPr>
        <w:t xml:space="preserve">B70 Employee COVID-19 vaccination requirements </w:t>
      </w:r>
      <w:r>
        <w:rPr>
          <w:color w:val="393D3D"/>
        </w:rPr>
        <w:t>(QH-POL-486) in the following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circumstances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only:</w:t>
      </w:r>
    </w:p>
    <w:p w14:paraId="72EACA60" w14:textId="77777777" w:rsidR="00FD0D08" w:rsidRDefault="008F1A58">
      <w:pPr>
        <w:pStyle w:val="ListParagraph"/>
        <w:numPr>
          <w:ilvl w:val="0"/>
          <w:numId w:val="7"/>
        </w:numPr>
        <w:tabs>
          <w:tab w:val="left" w:pos="2313"/>
          <w:tab w:val="left" w:pos="2314"/>
        </w:tabs>
        <w:spacing w:before="121" w:line="271" w:lineRule="auto"/>
        <w:ind w:right="1749" w:hanging="360"/>
      </w:pPr>
      <w:r>
        <w:tab/>
      </w:r>
      <w:r>
        <w:rPr>
          <w:color w:val="393D3D"/>
        </w:rPr>
        <w:t>Where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employee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has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a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recognised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medical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contraindication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to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COVID-19</w:t>
      </w:r>
      <w:r>
        <w:rPr>
          <w:color w:val="393D3D"/>
          <w:spacing w:val="-58"/>
        </w:rPr>
        <w:t xml:space="preserve"> </w:t>
      </w:r>
      <w:r>
        <w:rPr>
          <w:color w:val="393D3D"/>
        </w:rPr>
        <w:t>vaccine.</w:t>
      </w:r>
    </w:p>
    <w:p w14:paraId="3462BF4F" w14:textId="77777777" w:rsidR="00FD0D08" w:rsidRDefault="008F1A58">
      <w:pPr>
        <w:pStyle w:val="ListParagraph"/>
        <w:numPr>
          <w:ilvl w:val="0"/>
          <w:numId w:val="7"/>
        </w:numPr>
        <w:tabs>
          <w:tab w:val="left" w:pos="2251"/>
          <w:tab w:val="left" w:pos="2252"/>
        </w:tabs>
        <w:spacing w:before="127" w:line="271" w:lineRule="auto"/>
        <w:ind w:right="1606" w:hanging="360"/>
      </w:pPr>
      <w:r>
        <w:rPr>
          <w:color w:val="393D3D"/>
        </w:rPr>
        <w:t>Where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employee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has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refused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COVID-19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vaccine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on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grounds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of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a</w:t>
      </w:r>
      <w:r>
        <w:rPr>
          <w:color w:val="393D3D"/>
          <w:spacing w:val="-7"/>
        </w:rPr>
        <w:t xml:space="preserve"> </w:t>
      </w:r>
      <w:r>
        <w:rPr>
          <w:color w:val="393D3D"/>
        </w:rPr>
        <w:t>genuinely</w:t>
      </w:r>
      <w:r>
        <w:rPr>
          <w:color w:val="393D3D"/>
          <w:spacing w:val="-58"/>
        </w:rPr>
        <w:t xml:space="preserve"> </w:t>
      </w:r>
      <w:r>
        <w:rPr>
          <w:color w:val="393D3D"/>
        </w:rPr>
        <w:t>held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religious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belief.</w:t>
      </w:r>
    </w:p>
    <w:p w14:paraId="4B520C0C" w14:textId="77777777" w:rsidR="00FD0D08" w:rsidRDefault="008F1A58">
      <w:pPr>
        <w:pStyle w:val="BodyText"/>
        <w:spacing w:before="125" w:line="276" w:lineRule="auto"/>
        <w:ind w:left="1531" w:right="1958"/>
      </w:pPr>
      <w:r>
        <w:rPr>
          <w:color w:val="393D3D"/>
        </w:rPr>
        <w:t>In extremely limited circumstances, an employee may also use this form to detail other</w:t>
      </w:r>
      <w:r>
        <w:rPr>
          <w:color w:val="393D3D"/>
          <w:spacing w:val="-59"/>
        </w:rPr>
        <w:t xml:space="preserve"> </w:t>
      </w:r>
      <w:r>
        <w:rPr>
          <w:color w:val="393D3D"/>
        </w:rPr>
        <w:t>exceptional circumstances which preclude them from meeting the COVID-19 vaccine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requirements.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this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circumstance:</w:t>
      </w:r>
    </w:p>
    <w:p w14:paraId="25A4F3BD" w14:textId="77777777" w:rsidR="00FD0D08" w:rsidRDefault="008F1A58">
      <w:pPr>
        <w:pStyle w:val="ListParagraph"/>
        <w:numPr>
          <w:ilvl w:val="0"/>
          <w:numId w:val="7"/>
        </w:numPr>
        <w:tabs>
          <w:tab w:val="left" w:pos="2251"/>
          <w:tab w:val="left" w:pos="2252"/>
        </w:tabs>
        <w:spacing w:before="120" w:line="271" w:lineRule="auto"/>
        <w:ind w:right="1655" w:hanging="360"/>
      </w:pPr>
      <w:r>
        <w:rPr>
          <w:color w:val="393D3D"/>
        </w:rPr>
        <w:t>Vaccine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hesitancy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and</w:t>
      </w:r>
      <w:r>
        <w:rPr>
          <w:color w:val="393D3D"/>
          <w:spacing w:val="-8"/>
        </w:rPr>
        <w:t xml:space="preserve"> </w:t>
      </w:r>
      <w:r>
        <w:rPr>
          <w:color w:val="393D3D"/>
        </w:rPr>
        <w:t>conscientious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objection,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by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themselves,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are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not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considered</w:t>
      </w:r>
      <w:r>
        <w:rPr>
          <w:color w:val="393D3D"/>
          <w:spacing w:val="-58"/>
        </w:rPr>
        <w:t xml:space="preserve"> </w:t>
      </w:r>
      <w:r>
        <w:rPr>
          <w:color w:val="393D3D"/>
        </w:rPr>
        <w:t>exceptional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circumstances.</w:t>
      </w:r>
    </w:p>
    <w:p w14:paraId="44276929" w14:textId="77777777" w:rsidR="00FD0D08" w:rsidRDefault="008F1A58">
      <w:pPr>
        <w:pStyle w:val="ListParagraph"/>
        <w:numPr>
          <w:ilvl w:val="0"/>
          <w:numId w:val="7"/>
        </w:numPr>
        <w:tabs>
          <w:tab w:val="left" w:pos="2251"/>
          <w:tab w:val="left" w:pos="2252"/>
        </w:tabs>
        <w:spacing w:before="127"/>
        <w:ind w:hanging="361"/>
      </w:pPr>
      <w:r>
        <w:rPr>
          <w:color w:val="393D3D"/>
        </w:rPr>
        <w:t>Some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other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extenuating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circumstance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must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exist.</w:t>
      </w:r>
    </w:p>
    <w:p w14:paraId="36FA1905" w14:textId="77777777" w:rsidR="00FD0D08" w:rsidRDefault="008F1A58">
      <w:pPr>
        <w:pStyle w:val="BodyText"/>
        <w:spacing w:before="157" w:line="276" w:lineRule="auto"/>
        <w:ind w:left="1531" w:right="1688"/>
      </w:pPr>
      <w:r>
        <w:rPr>
          <w:color w:val="393D3D"/>
        </w:rPr>
        <w:t>Where this can be demonstrated, the employee’s circumstances will be considered on an</w:t>
      </w:r>
      <w:r>
        <w:rPr>
          <w:color w:val="393D3D"/>
          <w:spacing w:val="-59"/>
        </w:rPr>
        <w:t xml:space="preserve"> </w:t>
      </w:r>
      <w:r>
        <w:rPr>
          <w:color w:val="393D3D"/>
        </w:rPr>
        <w:t>individual basis in ac</w:t>
      </w:r>
      <w:r>
        <w:rPr>
          <w:color w:val="393D3D"/>
        </w:rPr>
        <w:t>cordance with Queensland Health’s legislative obligations and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industrial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arrangements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however limited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exemptions will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be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granted.</w:t>
      </w:r>
    </w:p>
    <w:p w14:paraId="339EA777" w14:textId="77777777" w:rsidR="00FD0D08" w:rsidRDefault="008F1A58">
      <w:pPr>
        <w:pStyle w:val="BodyText"/>
        <w:spacing w:before="120" w:line="276" w:lineRule="auto"/>
        <w:ind w:left="1531" w:right="1713"/>
      </w:pPr>
      <w:r>
        <w:rPr>
          <w:color w:val="393D3D"/>
        </w:rPr>
        <w:t>This form and all relevant supporting documentation should be provided to your line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>manager who will consult with the local Human Resources team as required in relation to</w:t>
      </w:r>
      <w:r>
        <w:rPr>
          <w:color w:val="393D3D"/>
          <w:spacing w:val="-59"/>
        </w:rPr>
        <w:t xml:space="preserve"> </w:t>
      </w:r>
      <w:r>
        <w:rPr>
          <w:color w:val="393D3D"/>
        </w:rPr>
        <w:t>your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request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for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exemption.</w:t>
      </w:r>
    </w:p>
    <w:p w14:paraId="688B411E" w14:textId="77777777" w:rsidR="00FD0D08" w:rsidRDefault="008F1A58">
      <w:pPr>
        <w:pStyle w:val="BodyText"/>
        <w:spacing w:before="119"/>
        <w:ind w:left="1531"/>
      </w:pPr>
      <w:r>
        <w:rPr>
          <w:color w:val="393D3D"/>
        </w:rPr>
        <w:t>It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is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important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to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note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following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relation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to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req</w:t>
      </w:r>
      <w:r>
        <w:rPr>
          <w:color w:val="393D3D"/>
        </w:rPr>
        <w:t>uests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for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exemptions:</w:t>
      </w:r>
    </w:p>
    <w:p w14:paraId="414E0147" w14:textId="77777777" w:rsidR="00FD0D08" w:rsidRDefault="008F1A58">
      <w:pPr>
        <w:pStyle w:val="ListParagraph"/>
        <w:numPr>
          <w:ilvl w:val="0"/>
          <w:numId w:val="7"/>
        </w:numPr>
        <w:tabs>
          <w:tab w:val="left" w:pos="2311"/>
          <w:tab w:val="left" w:pos="2312"/>
        </w:tabs>
        <w:spacing w:before="159" w:line="271" w:lineRule="auto"/>
        <w:ind w:left="2311" w:right="2415" w:hanging="360"/>
      </w:pPr>
      <w:r>
        <w:rPr>
          <w:color w:val="393D3D"/>
        </w:rPr>
        <w:t>Applications for exemptions will be considered on a case-by-case basis to</w:t>
      </w:r>
      <w:r>
        <w:rPr>
          <w:color w:val="393D3D"/>
          <w:spacing w:val="-59"/>
        </w:rPr>
        <w:t xml:space="preserve"> </w:t>
      </w:r>
      <w:r>
        <w:rPr>
          <w:color w:val="393D3D"/>
        </w:rPr>
        <w:t>determine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whether an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exemption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is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possible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the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circumstances.</w:t>
      </w:r>
    </w:p>
    <w:p w14:paraId="6893D16A" w14:textId="77777777" w:rsidR="00FD0D08" w:rsidRDefault="008F1A58">
      <w:pPr>
        <w:pStyle w:val="ListParagraph"/>
        <w:numPr>
          <w:ilvl w:val="0"/>
          <w:numId w:val="7"/>
        </w:numPr>
        <w:tabs>
          <w:tab w:val="left" w:pos="2311"/>
          <w:tab w:val="left" w:pos="2312"/>
        </w:tabs>
        <w:spacing w:before="125" w:line="273" w:lineRule="auto"/>
        <w:ind w:left="2311" w:right="1773" w:hanging="360"/>
      </w:pPr>
      <w:r>
        <w:rPr>
          <w:color w:val="393D3D"/>
        </w:rPr>
        <w:t>Where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an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exemption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is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granted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it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may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be</w:t>
      </w:r>
      <w:r>
        <w:rPr>
          <w:color w:val="393D3D"/>
          <w:spacing w:val="-6"/>
        </w:rPr>
        <w:t xml:space="preserve"> </w:t>
      </w:r>
      <w:r>
        <w:rPr>
          <w:color w:val="393D3D"/>
        </w:rPr>
        <w:t>temporary,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permanent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or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conditional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58"/>
        </w:rPr>
        <w:t xml:space="preserve"> </w:t>
      </w:r>
      <w:r>
        <w:rPr>
          <w:color w:val="393D3D"/>
        </w:rPr>
        <w:t>nature.</w:t>
      </w:r>
    </w:p>
    <w:p w14:paraId="09D5BA6F" w14:textId="77777777" w:rsidR="00FD0D08" w:rsidRDefault="008F1A58">
      <w:pPr>
        <w:pStyle w:val="ListParagraph"/>
        <w:numPr>
          <w:ilvl w:val="0"/>
          <w:numId w:val="7"/>
        </w:numPr>
        <w:tabs>
          <w:tab w:val="left" w:pos="2311"/>
          <w:tab w:val="left" w:pos="2312"/>
        </w:tabs>
        <w:spacing w:before="123"/>
        <w:ind w:left="2311" w:hanging="361"/>
      </w:pPr>
      <w:r>
        <w:rPr>
          <w:color w:val="393D3D"/>
        </w:rPr>
        <w:t>Exemptions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will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only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be</w:t>
      </w:r>
      <w:r>
        <w:rPr>
          <w:color w:val="393D3D"/>
          <w:spacing w:val="-5"/>
        </w:rPr>
        <w:t xml:space="preserve"> </w:t>
      </w:r>
      <w:r>
        <w:rPr>
          <w:color w:val="393D3D"/>
        </w:rPr>
        <w:t>granted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in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exceptional</w:t>
      </w:r>
      <w:r>
        <w:rPr>
          <w:color w:val="393D3D"/>
          <w:spacing w:val="-4"/>
        </w:rPr>
        <w:t xml:space="preserve"> </w:t>
      </w:r>
      <w:r>
        <w:rPr>
          <w:color w:val="393D3D"/>
        </w:rPr>
        <w:t>circumstances.</w:t>
      </w:r>
    </w:p>
    <w:p w14:paraId="675DEF84" w14:textId="77777777" w:rsidR="00FD0D08" w:rsidRDefault="00FD0D08">
      <w:pPr>
        <w:pStyle w:val="BodyText"/>
        <w:rPr>
          <w:sz w:val="20"/>
        </w:rPr>
      </w:pPr>
    </w:p>
    <w:p w14:paraId="19BA87D4" w14:textId="77777777" w:rsidR="00FD0D08" w:rsidRDefault="00FD0D08">
      <w:pPr>
        <w:pStyle w:val="BodyText"/>
        <w:rPr>
          <w:sz w:val="20"/>
        </w:rPr>
      </w:pPr>
    </w:p>
    <w:p w14:paraId="23F98092" w14:textId="77777777" w:rsidR="00FD0D08" w:rsidRDefault="00FD0D08">
      <w:pPr>
        <w:pStyle w:val="BodyText"/>
        <w:rPr>
          <w:sz w:val="20"/>
        </w:rPr>
      </w:pPr>
    </w:p>
    <w:p w14:paraId="35C62F7D" w14:textId="77777777" w:rsidR="00FD0D08" w:rsidRDefault="00FD0D08">
      <w:pPr>
        <w:pStyle w:val="BodyText"/>
        <w:rPr>
          <w:sz w:val="20"/>
        </w:rPr>
      </w:pPr>
    </w:p>
    <w:p w14:paraId="0F18AF12" w14:textId="77777777" w:rsidR="00FD0D08" w:rsidRDefault="00FD0D08">
      <w:pPr>
        <w:pStyle w:val="BodyText"/>
        <w:rPr>
          <w:sz w:val="20"/>
        </w:rPr>
      </w:pPr>
    </w:p>
    <w:p w14:paraId="41010527" w14:textId="77777777" w:rsidR="00FD0D08" w:rsidRDefault="00FD0D08">
      <w:pPr>
        <w:pStyle w:val="BodyText"/>
        <w:rPr>
          <w:sz w:val="20"/>
        </w:rPr>
      </w:pPr>
    </w:p>
    <w:p w14:paraId="5F2F8B2C" w14:textId="77777777" w:rsidR="00FD0D08" w:rsidRDefault="00FD0D08">
      <w:pPr>
        <w:pStyle w:val="BodyText"/>
        <w:rPr>
          <w:sz w:val="20"/>
        </w:rPr>
      </w:pPr>
    </w:p>
    <w:p w14:paraId="3DFB074D" w14:textId="77777777" w:rsidR="00FD0D08" w:rsidRDefault="00FD0D08">
      <w:pPr>
        <w:pStyle w:val="BodyText"/>
        <w:rPr>
          <w:sz w:val="20"/>
        </w:rPr>
      </w:pPr>
    </w:p>
    <w:p w14:paraId="6253F986" w14:textId="77777777" w:rsidR="00FD0D08" w:rsidRDefault="00FD0D08">
      <w:pPr>
        <w:pStyle w:val="BodyText"/>
        <w:rPr>
          <w:sz w:val="20"/>
        </w:rPr>
      </w:pPr>
    </w:p>
    <w:p w14:paraId="4A9880BE" w14:textId="77777777" w:rsidR="00FD0D08" w:rsidRDefault="00FD0D08">
      <w:pPr>
        <w:pStyle w:val="BodyText"/>
        <w:rPr>
          <w:sz w:val="20"/>
        </w:rPr>
      </w:pPr>
    </w:p>
    <w:p w14:paraId="578FC48D" w14:textId="77777777" w:rsidR="00FD0D08" w:rsidRDefault="00FD0D08">
      <w:pPr>
        <w:pStyle w:val="BodyText"/>
        <w:rPr>
          <w:sz w:val="20"/>
        </w:rPr>
      </w:pPr>
    </w:p>
    <w:p w14:paraId="417432A9" w14:textId="77777777" w:rsidR="00FD0D08" w:rsidRDefault="00FD0D08">
      <w:pPr>
        <w:pStyle w:val="BodyText"/>
        <w:spacing w:before="8"/>
      </w:pPr>
    </w:p>
    <w:p w14:paraId="21C84447" w14:textId="77777777" w:rsidR="00FD0D08" w:rsidRDefault="008F1A58">
      <w:pPr>
        <w:spacing w:before="63"/>
        <w:ind w:left="1531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831448" wp14:editId="24ADCB3A">
            <wp:simplePos x="0" y="0"/>
            <wp:positionH relativeFrom="page">
              <wp:posOffset>5161915</wp:posOffset>
            </wp:positionH>
            <wp:positionV relativeFrom="paragraph">
              <wp:posOffset>-168867</wp:posOffset>
            </wp:positionV>
            <wp:extent cx="1501775" cy="49021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4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585858"/>
          <w:sz w:val="18"/>
        </w:rPr>
        <w:t>Employee</w:t>
      </w:r>
      <w:r>
        <w:rPr>
          <w:rFonts w:ascii="Calibri"/>
          <w:color w:val="585858"/>
          <w:spacing w:val="-9"/>
          <w:sz w:val="18"/>
        </w:rPr>
        <w:t xml:space="preserve"> </w:t>
      </w:r>
      <w:r>
        <w:rPr>
          <w:rFonts w:ascii="Calibri"/>
          <w:color w:val="585858"/>
          <w:sz w:val="18"/>
        </w:rPr>
        <w:t>COVID-19</w:t>
      </w:r>
      <w:r>
        <w:rPr>
          <w:rFonts w:ascii="Calibri"/>
          <w:color w:val="585858"/>
          <w:spacing w:val="-10"/>
          <w:sz w:val="18"/>
        </w:rPr>
        <w:t xml:space="preserve"> </w:t>
      </w:r>
      <w:r>
        <w:rPr>
          <w:rFonts w:ascii="Calibri"/>
          <w:color w:val="585858"/>
          <w:sz w:val="18"/>
        </w:rPr>
        <w:t>vaccine</w:t>
      </w:r>
      <w:r>
        <w:rPr>
          <w:rFonts w:ascii="Calibri"/>
          <w:color w:val="585858"/>
          <w:spacing w:val="-8"/>
          <w:sz w:val="18"/>
        </w:rPr>
        <w:t xml:space="preserve"> </w:t>
      </w:r>
      <w:r>
        <w:rPr>
          <w:rFonts w:ascii="Calibri"/>
          <w:color w:val="585858"/>
          <w:sz w:val="18"/>
        </w:rPr>
        <w:t>exemption</w:t>
      </w:r>
      <w:r>
        <w:rPr>
          <w:rFonts w:ascii="Calibri"/>
          <w:color w:val="585858"/>
          <w:spacing w:val="-9"/>
          <w:sz w:val="18"/>
        </w:rPr>
        <w:t xml:space="preserve"> </w:t>
      </w:r>
      <w:r>
        <w:rPr>
          <w:rFonts w:ascii="Calibri"/>
          <w:color w:val="585858"/>
          <w:sz w:val="18"/>
        </w:rPr>
        <w:t>application</w:t>
      </w:r>
      <w:r>
        <w:rPr>
          <w:rFonts w:ascii="Calibri"/>
          <w:color w:val="585858"/>
          <w:spacing w:val="-9"/>
          <w:sz w:val="18"/>
        </w:rPr>
        <w:t xml:space="preserve"> </w:t>
      </w:r>
      <w:r>
        <w:rPr>
          <w:rFonts w:ascii="Calibri"/>
          <w:color w:val="585858"/>
          <w:sz w:val="18"/>
        </w:rPr>
        <w:t>form</w:t>
      </w:r>
      <w:r>
        <w:rPr>
          <w:rFonts w:ascii="Calibri"/>
          <w:color w:val="585858"/>
          <w:spacing w:val="-7"/>
          <w:sz w:val="18"/>
        </w:rPr>
        <w:t xml:space="preserve"> </w:t>
      </w:r>
      <w:r>
        <w:rPr>
          <w:rFonts w:ascii="Calibri"/>
          <w:color w:val="585858"/>
          <w:sz w:val="18"/>
        </w:rPr>
        <w:t>-</w:t>
      </w:r>
      <w:r>
        <w:rPr>
          <w:rFonts w:ascii="Calibri"/>
          <w:color w:val="585858"/>
          <w:spacing w:val="-8"/>
          <w:sz w:val="18"/>
        </w:rPr>
        <w:t xml:space="preserve"> </w:t>
      </w:r>
      <w:r>
        <w:rPr>
          <w:rFonts w:ascii="Calibri"/>
          <w:color w:val="585858"/>
          <w:sz w:val="18"/>
        </w:rPr>
        <w:t>Guideline</w:t>
      </w:r>
    </w:p>
    <w:p w14:paraId="1AF02B31" w14:textId="77777777" w:rsidR="00FD0D08" w:rsidRDefault="00FD0D08">
      <w:pPr>
        <w:rPr>
          <w:rFonts w:ascii="Calibri"/>
          <w:sz w:val="18"/>
        </w:rPr>
        <w:sectPr w:rsidR="00FD0D0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AB5B0A6" w14:textId="77777777" w:rsidR="00FD0D08" w:rsidRDefault="00FD0D08">
      <w:pPr>
        <w:pStyle w:val="BodyText"/>
        <w:rPr>
          <w:rFonts w:ascii="Calibri"/>
          <w:sz w:val="20"/>
        </w:rPr>
      </w:pPr>
    </w:p>
    <w:p w14:paraId="77468C78" w14:textId="77777777" w:rsidR="00FD0D08" w:rsidRDefault="00FD0D08">
      <w:pPr>
        <w:pStyle w:val="BodyText"/>
        <w:rPr>
          <w:rFonts w:ascii="Calibri"/>
          <w:sz w:val="20"/>
        </w:rPr>
      </w:pPr>
    </w:p>
    <w:p w14:paraId="6887D253" w14:textId="77777777" w:rsidR="00FD0D08" w:rsidRDefault="00FD0D08">
      <w:pPr>
        <w:pStyle w:val="BodyText"/>
        <w:rPr>
          <w:rFonts w:ascii="Calibri"/>
          <w:sz w:val="20"/>
        </w:rPr>
      </w:pPr>
    </w:p>
    <w:p w14:paraId="3D9CA85F" w14:textId="77777777" w:rsidR="00FD0D08" w:rsidRDefault="00FD0D08">
      <w:pPr>
        <w:pStyle w:val="BodyText"/>
        <w:rPr>
          <w:rFonts w:ascii="Calibri"/>
          <w:sz w:val="20"/>
        </w:rPr>
      </w:pPr>
    </w:p>
    <w:p w14:paraId="3DF425C5" w14:textId="77777777" w:rsidR="00FD0D08" w:rsidRDefault="00FD0D08">
      <w:pPr>
        <w:pStyle w:val="BodyText"/>
        <w:rPr>
          <w:rFonts w:ascii="Calibri"/>
          <w:sz w:val="20"/>
        </w:rPr>
      </w:pPr>
    </w:p>
    <w:p w14:paraId="5A59C790" w14:textId="77777777" w:rsidR="00FD0D08" w:rsidRDefault="00FD0D08">
      <w:pPr>
        <w:pStyle w:val="BodyText"/>
        <w:spacing w:before="7"/>
        <w:rPr>
          <w:rFonts w:ascii="Calibri"/>
          <w:sz w:val="25"/>
        </w:rPr>
      </w:pPr>
    </w:p>
    <w:p w14:paraId="4149C6B7" w14:textId="77777777" w:rsidR="00FD0D08" w:rsidRDefault="008F1A58">
      <w:pPr>
        <w:pStyle w:val="ListParagraph"/>
        <w:numPr>
          <w:ilvl w:val="0"/>
          <w:numId w:val="6"/>
        </w:numPr>
        <w:tabs>
          <w:tab w:val="left" w:pos="1892"/>
        </w:tabs>
        <w:spacing w:before="35"/>
        <w:ind w:hanging="361"/>
        <w:rPr>
          <w:rFonts w:ascii="Calibri"/>
          <w:sz w:val="33"/>
        </w:rPr>
      </w:pPr>
      <w:r>
        <w:rPr>
          <w:rFonts w:ascii="Calibri"/>
          <w:color w:val="0A4479"/>
          <w:sz w:val="33"/>
        </w:rPr>
        <w:t>Employee</w:t>
      </w:r>
      <w:r>
        <w:rPr>
          <w:rFonts w:ascii="Calibri"/>
          <w:color w:val="0A4479"/>
          <w:spacing w:val="-8"/>
          <w:sz w:val="33"/>
        </w:rPr>
        <w:t xml:space="preserve"> </w:t>
      </w:r>
      <w:r>
        <w:rPr>
          <w:rFonts w:ascii="Calibri"/>
          <w:color w:val="0A4479"/>
          <w:sz w:val="33"/>
        </w:rPr>
        <w:t>details</w:t>
      </w:r>
    </w:p>
    <w:p w14:paraId="4659276F" w14:textId="77777777" w:rsidR="00FD0D08" w:rsidRDefault="00FD0D08">
      <w:pPr>
        <w:pStyle w:val="BodyText"/>
        <w:spacing w:before="11" w:after="1"/>
        <w:rPr>
          <w:rFonts w:ascii="Calibri"/>
          <w:sz w:val="12"/>
        </w:rPr>
      </w:pP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5156"/>
      </w:tblGrid>
      <w:tr w:rsidR="00FD0D08" w14:paraId="271B6E54" w14:textId="77777777">
        <w:trPr>
          <w:trHeight w:val="381"/>
        </w:trPr>
        <w:tc>
          <w:tcPr>
            <w:tcW w:w="3680" w:type="dxa"/>
          </w:tcPr>
          <w:p w14:paraId="654A95B4" w14:textId="77777777" w:rsidR="00FD0D08" w:rsidRDefault="008F1A58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156" w:type="dxa"/>
          </w:tcPr>
          <w:p w14:paraId="795E060F" w14:textId="77777777" w:rsidR="00FD0D08" w:rsidRDefault="008F1A58">
            <w:pPr>
              <w:pStyle w:val="TableParagraph"/>
              <w:spacing w:before="6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59B4A9AF" w14:textId="77777777">
        <w:trPr>
          <w:trHeight w:val="383"/>
        </w:trPr>
        <w:tc>
          <w:tcPr>
            <w:tcW w:w="3680" w:type="dxa"/>
          </w:tcPr>
          <w:p w14:paraId="6264502D" w14:textId="77777777" w:rsidR="00FD0D08" w:rsidRDefault="008F1A58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Payroll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ID:</w:t>
            </w:r>
          </w:p>
        </w:tc>
        <w:tc>
          <w:tcPr>
            <w:tcW w:w="5156" w:type="dxa"/>
          </w:tcPr>
          <w:p w14:paraId="3D64A903" w14:textId="77777777" w:rsidR="00FD0D08" w:rsidRDefault="008F1A58">
            <w:pPr>
              <w:pStyle w:val="TableParagraph"/>
              <w:spacing w:before="6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26162EF3" w14:textId="77777777">
        <w:trPr>
          <w:trHeight w:val="381"/>
        </w:trPr>
        <w:tc>
          <w:tcPr>
            <w:tcW w:w="3680" w:type="dxa"/>
          </w:tcPr>
          <w:p w14:paraId="02DE975D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5156" w:type="dxa"/>
          </w:tcPr>
          <w:p w14:paraId="306176C5" w14:textId="77777777" w:rsidR="00FD0D08" w:rsidRDefault="008F1A58">
            <w:pPr>
              <w:pStyle w:val="TableParagraph"/>
              <w:spacing w:before="6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333633EF" w14:textId="77777777">
        <w:trPr>
          <w:trHeight w:val="381"/>
        </w:trPr>
        <w:tc>
          <w:tcPr>
            <w:tcW w:w="3680" w:type="dxa"/>
          </w:tcPr>
          <w:p w14:paraId="3C13E06B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unit/area:</w:t>
            </w:r>
          </w:p>
        </w:tc>
        <w:tc>
          <w:tcPr>
            <w:tcW w:w="5156" w:type="dxa"/>
          </w:tcPr>
          <w:p w14:paraId="61952EED" w14:textId="106E5B70" w:rsidR="00FD0D08" w:rsidRDefault="008F1A58">
            <w:pPr>
              <w:pStyle w:val="TableParagraph"/>
              <w:spacing w:before="6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</w:t>
            </w:r>
            <w:r w:rsidR="004539FE">
              <w:rPr>
                <w:color w:val="808080"/>
              </w:rPr>
              <w:t>e</w:t>
            </w:r>
            <w:r>
              <w:rPr>
                <w:color w:val="808080"/>
              </w:rPr>
              <w:t>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44E8E5DE" w14:textId="77777777">
        <w:trPr>
          <w:trHeight w:val="381"/>
        </w:trPr>
        <w:tc>
          <w:tcPr>
            <w:tcW w:w="3680" w:type="dxa"/>
          </w:tcPr>
          <w:p w14:paraId="417318A3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Facility:</w:t>
            </w:r>
          </w:p>
        </w:tc>
        <w:tc>
          <w:tcPr>
            <w:tcW w:w="5156" w:type="dxa"/>
          </w:tcPr>
          <w:p w14:paraId="7785039F" w14:textId="77777777" w:rsidR="00FD0D08" w:rsidRDefault="008F1A58">
            <w:pPr>
              <w:pStyle w:val="TableParagraph"/>
              <w:spacing w:before="6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71E0E686" w14:textId="77777777">
        <w:trPr>
          <w:trHeight w:val="381"/>
        </w:trPr>
        <w:tc>
          <w:tcPr>
            <w:tcW w:w="3680" w:type="dxa"/>
          </w:tcPr>
          <w:p w14:paraId="35C76046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1"/>
              </w:rPr>
              <w:t>Hospital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5156" w:type="dxa"/>
          </w:tcPr>
          <w:p w14:paraId="3CC5231D" w14:textId="77777777" w:rsidR="00FD0D08" w:rsidRDefault="008F1A58">
            <w:pPr>
              <w:pStyle w:val="TableParagraph"/>
              <w:spacing w:before="6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22B0E2C6" w14:textId="77777777">
        <w:trPr>
          <w:trHeight w:val="381"/>
        </w:trPr>
        <w:tc>
          <w:tcPr>
            <w:tcW w:w="3680" w:type="dxa"/>
          </w:tcPr>
          <w:p w14:paraId="5BF89E76" w14:textId="77777777" w:rsidR="00FD0D08" w:rsidRDefault="008F1A58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5156" w:type="dxa"/>
          </w:tcPr>
          <w:p w14:paraId="6BE3F167" w14:textId="77777777" w:rsidR="00FD0D08" w:rsidRDefault="008F1A58">
            <w:pPr>
              <w:pStyle w:val="TableParagraph"/>
              <w:spacing w:before="6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  <w:tr w:rsidR="00FD0D08" w14:paraId="076614B5" w14:textId="77777777">
        <w:trPr>
          <w:trHeight w:val="1293"/>
        </w:trPr>
        <w:tc>
          <w:tcPr>
            <w:tcW w:w="3680" w:type="dxa"/>
          </w:tcPr>
          <w:p w14:paraId="76F87E33" w14:textId="77777777" w:rsidR="00FD0D08" w:rsidRDefault="00FD0D08">
            <w:pPr>
              <w:pStyle w:val="TableParagraph"/>
              <w:spacing w:before="5"/>
              <w:ind w:left="0"/>
              <w:rPr>
                <w:rFonts w:ascii="Calibri"/>
                <w:sz w:val="31"/>
              </w:rPr>
            </w:pPr>
          </w:p>
          <w:p w14:paraId="360E542D" w14:textId="77777777" w:rsidR="00FD0D08" w:rsidRDefault="008F1A58">
            <w:pPr>
              <w:pStyle w:val="TableParagraph"/>
              <w:spacing w:line="252" w:lineRule="auto"/>
              <w:ind w:right="1286"/>
              <w:rPr>
                <w:b/>
              </w:rPr>
            </w:pPr>
            <w:r>
              <w:rPr>
                <w:b/>
                <w:spacing w:val="-2"/>
              </w:rPr>
              <w:t>Line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manager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contact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5156" w:type="dxa"/>
          </w:tcPr>
          <w:p w14:paraId="5EC020AE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0BB2A75A" w14:textId="77777777" w:rsidR="00FD0D08" w:rsidRDefault="00FD0D08">
            <w:pPr>
              <w:pStyle w:val="TableParagraph"/>
              <w:spacing w:before="3"/>
              <w:ind w:left="0"/>
              <w:rPr>
                <w:rFonts w:ascii="Calibri"/>
                <w:sz w:val="18"/>
              </w:rPr>
            </w:pPr>
          </w:p>
          <w:p w14:paraId="5FCAF000" w14:textId="77777777" w:rsidR="00FD0D08" w:rsidRDefault="008F1A58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</w:tr>
    </w:tbl>
    <w:p w14:paraId="72351C06" w14:textId="77777777" w:rsidR="00FD0D08" w:rsidRDefault="00FD0D08">
      <w:pPr>
        <w:sectPr w:rsidR="00FD0D08">
          <w:headerReference w:type="default" r:id="rId9"/>
          <w:footerReference w:type="default" r:id="rId10"/>
          <w:pgSz w:w="11910" w:h="16840"/>
          <w:pgMar w:top="480" w:right="0" w:bottom="1840" w:left="0" w:header="0" w:footer="1649" w:gutter="0"/>
          <w:pgNumType w:start="2"/>
          <w:cols w:space="720"/>
        </w:sectPr>
      </w:pPr>
    </w:p>
    <w:p w14:paraId="7A80FBD3" w14:textId="77777777" w:rsidR="00FD0D08" w:rsidRDefault="00FD0D08">
      <w:pPr>
        <w:pStyle w:val="BodyText"/>
        <w:rPr>
          <w:rFonts w:ascii="Calibri"/>
          <w:sz w:val="20"/>
        </w:rPr>
      </w:pPr>
    </w:p>
    <w:p w14:paraId="4149D25A" w14:textId="77777777" w:rsidR="00FD0D08" w:rsidRDefault="00FD0D08">
      <w:pPr>
        <w:pStyle w:val="BodyText"/>
        <w:rPr>
          <w:rFonts w:ascii="Calibri"/>
          <w:sz w:val="20"/>
        </w:rPr>
      </w:pPr>
    </w:p>
    <w:p w14:paraId="4817948C" w14:textId="77777777" w:rsidR="00FD0D08" w:rsidRDefault="00FD0D08">
      <w:pPr>
        <w:pStyle w:val="BodyText"/>
        <w:rPr>
          <w:rFonts w:ascii="Calibri"/>
          <w:sz w:val="20"/>
        </w:rPr>
      </w:pPr>
    </w:p>
    <w:p w14:paraId="4BAA8E22" w14:textId="77777777" w:rsidR="00FD0D08" w:rsidRDefault="00FD0D08">
      <w:pPr>
        <w:pStyle w:val="BodyText"/>
        <w:spacing w:before="2"/>
        <w:rPr>
          <w:rFonts w:ascii="Calibri"/>
          <w:sz w:val="23"/>
        </w:rPr>
      </w:pPr>
    </w:p>
    <w:p w14:paraId="691B8EEF" w14:textId="77777777" w:rsidR="00FD0D08" w:rsidRDefault="008F1A58">
      <w:pPr>
        <w:pStyle w:val="ListParagraph"/>
        <w:numPr>
          <w:ilvl w:val="0"/>
          <w:numId w:val="6"/>
        </w:numPr>
        <w:tabs>
          <w:tab w:val="left" w:pos="1892"/>
        </w:tabs>
        <w:ind w:hanging="361"/>
        <w:rPr>
          <w:rFonts w:ascii="Calibri"/>
          <w:sz w:val="33"/>
        </w:rPr>
      </w:pPr>
      <w:r>
        <w:rPr>
          <w:rFonts w:ascii="Calibri"/>
          <w:color w:val="0A4479"/>
          <w:sz w:val="33"/>
        </w:rPr>
        <w:t>Exemption</w:t>
      </w:r>
      <w:r>
        <w:rPr>
          <w:rFonts w:ascii="Calibri"/>
          <w:color w:val="0A4479"/>
          <w:spacing w:val="-10"/>
          <w:sz w:val="33"/>
        </w:rPr>
        <w:t xml:space="preserve"> </w:t>
      </w:r>
      <w:r>
        <w:rPr>
          <w:rFonts w:ascii="Calibri"/>
          <w:color w:val="0A4479"/>
          <w:sz w:val="33"/>
        </w:rPr>
        <w:t>request</w:t>
      </w:r>
    </w:p>
    <w:p w14:paraId="614745D5" w14:textId="77777777" w:rsidR="00FD0D08" w:rsidRDefault="00FD0D08">
      <w:pPr>
        <w:pStyle w:val="BodyText"/>
        <w:spacing w:before="2"/>
        <w:rPr>
          <w:rFonts w:ascii="Calibri"/>
          <w:sz w:val="13"/>
        </w:rPr>
      </w:pP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426"/>
      </w:tblGrid>
      <w:tr w:rsidR="00FD0D08" w14:paraId="1B545ECF" w14:textId="77777777">
        <w:trPr>
          <w:trHeight w:val="1045"/>
        </w:trPr>
        <w:tc>
          <w:tcPr>
            <w:tcW w:w="8836" w:type="dxa"/>
            <w:gridSpan w:val="2"/>
          </w:tcPr>
          <w:p w14:paraId="064EE283" w14:textId="77777777" w:rsidR="00FD0D08" w:rsidRDefault="008F1A58">
            <w:pPr>
              <w:pStyle w:val="TableParagraph"/>
              <w:spacing w:before="219" w:line="249" w:lineRule="auto"/>
              <w:ind w:right="219"/>
              <w:rPr>
                <w:b/>
                <w:sz w:val="27"/>
              </w:rPr>
            </w:pPr>
            <w:r>
              <w:rPr>
                <w:b/>
                <w:sz w:val="27"/>
              </w:rPr>
              <w:t>Unable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z w:val="27"/>
              </w:rPr>
              <w:t>to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receive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z w:val="27"/>
              </w:rPr>
              <w:t>any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COVID-19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vaccine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z w:val="27"/>
              </w:rPr>
              <w:t>due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to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z w:val="27"/>
              </w:rPr>
              <w:t>recognised</w:t>
            </w:r>
            <w:r>
              <w:rPr>
                <w:b/>
                <w:spacing w:val="-72"/>
                <w:sz w:val="27"/>
              </w:rPr>
              <w:t xml:space="preserve"> </w:t>
            </w:r>
            <w:r>
              <w:rPr>
                <w:b/>
                <w:sz w:val="27"/>
              </w:rPr>
              <w:t>medical</w:t>
            </w:r>
            <w:r>
              <w:rPr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contraindication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to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the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COVID-19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vaccine</w:t>
            </w:r>
          </w:p>
        </w:tc>
      </w:tr>
      <w:tr w:rsidR="00FD0D08" w14:paraId="1E7554D1" w14:textId="77777777">
        <w:trPr>
          <w:trHeight w:val="2774"/>
        </w:trPr>
        <w:tc>
          <w:tcPr>
            <w:tcW w:w="2410" w:type="dxa"/>
          </w:tcPr>
          <w:p w14:paraId="0EC5ECEA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5A1E8BF2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60EBB2EE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4D3C4381" w14:textId="77777777" w:rsidR="00FD0D08" w:rsidRDefault="00FD0D08">
            <w:pPr>
              <w:pStyle w:val="TableParagraph"/>
              <w:ind w:left="0"/>
              <w:rPr>
                <w:rFonts w:ascii="Calibri"/>
                <w:sz w:val="31"/>
              </w:rPr>
            </w:pPr>
          </w:p>
          <w:p w14:paraId="1BF68D0C" w14:textId="77777777" w:rsidR="00FD0D08" w:rsidRDefault="008F1A58">
            <w:pPr>
              <w:pStyle w:val="TableParagraph"/>
              <w:rPr>
                <w:b/>
              </w:rPr>
            </w:pPr>
            <w:r>
              <w:rPr>
                <w:b/>
              </w:rPr>
              <w:t>Requirement:</w:t>
            </w:r>
          </w:p>
        </w:tc>
        <w:tc>
          <w:tcPr>
            <w:tcW w:w="6426" w:type="dxa"/>
          </w:tcPr>
          <w:p w14:paraId="5C8DCF63" w14:textId="77777777" w:rsidR="00FD0D08" w:rsidRDefault="008F1A58">
            <w:pPr>
              <w:pStyle w:val="TableParagraph"/>
              <w:spacing w:before="62" w:line="252" w:lineRule="auto"/>
              <w:ind w:right="170"/>
            </w:pPr>
            <w:r>
              <w:t>An employee will be considered to have a medical</w:t>
            </w:r>
            <w:r>
              <w:rPr>
                <w:spacing w:val="1"/>
              </w:rPr>
              <w:t xml:space="preserve"> </w:t>
            </w:r>
            <w:r>
              <w:t>contraindication for the purposes of applying for an exemption</w:t>
            </w:r>
            <w:r>
              <w:rPr>
                <w:spacing w:val="1"/>
              </w:rPr>
              <w:t xml:space="preserve"> </w:t>
            </w:r>
            <w:r>
              <w:t>where they are unable to be vaccinated due to a recognised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contraindication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COVID-19</w:t>
            </w:r>
            <w:r>
              <w:rPr>
                <w:spacing w:val="-13"/>
              </w:rPr>
              <w:t xml:space="preserve"> </w:t>
            </w:r>
            <w:r>
              <w:t>vaccine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outlined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letter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treating</w:t>
            </w:r>
            <w:r>
              <w:rPr>
                <w:spacing w:val="-9"/>
              </w:rPr>
              <w:t xml:space="preserve"> </w:t>
            </w:r>
            <w:r>
              <w:t>specialist</w:t>
            </w:r>
            <w:r>
              <w:rPr>
                <w:spacing w:val="-9"/>
              </w:rPr>
              <w:t xml:space="preserve"> </w:t>
            </w:r>
            <w:r>
              <w:t>medical</w:t>
            </w:r>
            <w:r>
              <w:rPr>
                <w:spacing w:val="-11"/>
              </w:rPr>
              <w:t xml:space="preserve"> </w:t>
            </w:r>
            <w:r>
              <w:t>practitioner.</w:t>
            </w:r>
          </w:p>
          <w:p w14:paraId="4759F47D" w14:textId="77777777" w:rsidR="00FD0D08" w:rsidRDefault="00FD0D08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14:paraId="61052BFC" w14:textId="77777777" w:rsidR="00FD0D08" w:rsidRDefault="008F1A58">
            <w:pPr>
              <w:pStyle w:val="TableParagraph"/>
              <w:spacing w:line="252" w:lineRule="auto"/>
              <w:ind w:right="170"/>
            </w:pPr>
            <w:r>
              <w:t>A recognised medical contraindication is limited to include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circumstances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where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employee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history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anaphylaxis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recognised</w:t>
            </w:r>
            <w:r>
              <w:rPr>
                <w:spacing w:val="-14"/>
              </w:rPr>
              <w:t xml:space="preserve"> </w:t>
            </w:r>
            <w:r>
              <w:t>medical</w:t>
            </w:r>
            <w:r>
              <w:rPr>
                <w:spacing w:val="-15"/>
              </w:rPr>
              <w:t xml:space="preserve"> </w:t>
            </w:r>
            <w:r>
              <w:t>contraindications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>outlined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Australian</w:t>
            </w:r>
            <w:r>
              <w:rPr>
                <w:spacing w:val="-6"/>
              </w:rPr>
              <w:t xml:space="preserve"> </w:t>
            </w:r>
            <w:r>
              <w:t>Immunisation</w:t>
            </w:r>
            <w:r>
              <w:rPr>
                <w:spacing w:val="-3"/>
              </w:rPr>
              <w:t xml:space="preserve"> </w:t>
            </w:r>
            <w:r>
              <w:t>Handbook.</w:t>
            </w:r>
          </w:p>
        </w:tc>
      </w:tr>
      <w:tr w:rsidR="00FD0D08" w14:paraId="2008B2D1" w14:textId="77777777">
        <w:trPr>
          <w:trHeight w:val="997"/>
        </w:trPr>
        <w:tc>
          <w:tcPr>
            <w:tcW w:w="2410" w:type="dxa"/>
          </w:tcPr>
          <w:p w14:paraId="1643897B" w14:textId="77777777" w:rsidR="00FD0D08" w:rsidRDefault="008F1A58">
            <w:pPr>
              <w:pStyle w:val="TableParagraph"/>
              <w:spacing w:before="179"/>
              <w:ind w:left="12"/>
              <w:jc w:val="center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1780AC"/>
                <w:sz w:val="27"/>
              </w:rPr>
              <w:t>☐</w:t>
            </w:r>
          </w:p>
          <w:p w14:paraId="37FDE5F6" w14:textId="77777777" w:rsidR="00FD0D08" w:rsidRDefault="008F1A58">
            <w:pPr>
              <w:pStyle w:val="TableParagraph"/>
              <w:spacing w:before="138"/>
            </w:pPr>
            <w:r>
              <w:t>Tick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confirm</w:t>
            </w:r>
          </w:p>
        </w:tc>
        <w:tc>
          <w:tcPr>
            <w:tcW w:w="6426" w:type="dxa"/>
          </w:tcPr>
          <w:p w14:paraId="226BE3A3" w14:textId="77777777" w:rsidR="00FD0D08" w:rsidRDefault="008F1A58">
            <w:pPr>
              <w:pStyle w:val="TableParagraph"/>
              <w:spacing w:before="103" w:line="252" w:lineRule="auto"/>
              <w:ind w:right="1108"/>
            </w:pPr>
            <w:r>
              <w:t>I can confirm that I am unable to meet the COVID-19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vaccination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due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recognised</w:t>
            </w:r>
            <w:r>
              <w:rPr>
                <w:spacing w:val="-15"/>
              </w:rPr>
              <w:t xml:space="preserve"> </w:t>
            </w:r>
            <w:r>
              <w:t>medical</w:t>
            </w:r>
            <w:r>
              <w:rPr>
                <w:spacing w:val="-58"/>
              </w:rPr>
              <w:t xml:space="preserve"> </w:t>
            </w:r>
            <w:r>
              <w:t>contraindication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vaccine.</w:t>
            </w:r>
          </w:p>
        </w:tc>
      </w:tr>
      <w:tr w:rsidR="00FD0D08" w14:paraId="66321044" w14:textId="77777777">
        <w:trPr>
          <w:trHeight w:val="381"/>
        </w:trPr>
        <w:tc>
          <w:tcPr>
            <w:tcW w:w="8836" w:type="dxa"/>
            <w:gridSpan w:val="2"/>
          </w:tcPr>
          <w:p w14:paraId="08C0C429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1"/>
              </w:rPr>
              <w:t>Evidence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requirements</w:t>
            </w:r>
          </w:p>
        </w:tc>
      </w:tr>
      <w:tr w:rsidR="00FD0D08" w14:paraId="771EDB17" w14:textId="77777777">
        <w:trPr>
          <w:trHeight w:val="2476"/>
        </w:trPr>
        <w:tc>
          <w:tcPr>
            <w:tcW w:w="8836" w:type="dxa"/>
            <w:gridSpan w:val="2"/>
          </w:tcPr>
          <w:p w14:paraId="29A6E376" w14:textId="77777777" w:rsidR="00FD0D08" w:rsidRDefault="008F1A58">
            <w:pPr>
              <w:pStyle w:val="TableParagraph"/>
              <w:spacing w:before="60" w:line="252" w:lineRule="auto"/>
              <w:ind w:right="219"/>
            </w:pPr>
            <w:r>
              <w:rPr>
                <w:spacing w:val="-1"/>
              </w:rPr>
              <w:t>An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employee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rPr>
                <w:spacing w:val="-14"/>
              </w:rPr>
              <w:t xml:space="preserve"> </w:t>
            </w:r>
            <w:r>
              <w:t>certificate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their</w:t>
            </w:r>
            <w:r>
              <w:rPr>
                <w:spacing w:val="-12"/>
              </w:rPr>
              <w:t xml:space="preserve"> </w:t>
            </w:r>
            <w:r>
              <w:t>treating</w:t>
            </w:r>
            <w:r>
              <w:rPr>
                <w:spacing w:val="-14"/>
              </w:rPr>
              <w:t xml:space="preserve"> </w:t>
            </w:r>
            <w:r>
              <w:t>specialist</w:t>
            </w:r>
            <w:r>
              <w:rPr>
                <w:spacing w:val="-58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practitioner</w:t>
            </w:r>
            <w:r>
              <w:rPr>
                <w:spacing w:val="-4"/>
              </w:rPr>
              <w:t xml:space="preserve"> </w:t>
            </w:r>
            <w:r>
              <w:t>certifying:</w:t>
            </w:r>
          </w:p>
          <w:p w14:paraId="0270E8C8" w14:textId="77777777" w:rsidR="00FD0D08" w:rsidRDefault="008F1A58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spacing w:line="237" w:lineRule="auto"/>
              <w:ind w:right="417"/>
            </w:pPr>
            <w:r>
              <w:rPr>
                <w:spacing w:val="-1"/>
              </w:rPr>
              <w:t>that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employee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unable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receive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COVID-19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vaccination</w:t>
            </w:r>
            <w:r>
              <w:rPr>
                <w:spacing w:val="-14"/>
              </w:rPr>
              <w:t xml:space="preserve"> </w:t>
            </w:r>
            <w:r>
              <w:t>because</w:t>
            </w:r>
            <w:r>
              <w:rPr>
                <w:spacing w:val="-14"/>
              </w:rPr>
              <w:t xml:space="preserve"> </w:t>
            </w:r>
            <w:r>
              <w:t>they</w:t>
            </w:r>
            <w:r>
              <w:rPr>
                <w:spacing w:val="-58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recognised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contraindication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vaccine</w:t>
            </w:r>
          </w:p>
          <w:p w14:paraId="409EFC00" w14:textId="77777777" w:rsidR="00FD0D08" w:rsidRDefault="008F1A58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spacing w:before="4" w:line="237" w:lineRule="auto"/>
              <w:ind w:right="700"/>
            </w:pPr>
            <w:r>
              <w:rPr>
                <w:spacing w:val="-1"/>
              </w:rPr>
              <w:t>whether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contraindication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permanently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temporarily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prevent</w:t>
            </w:r>
            <w:r>
              <w:rPr>
                <w:spacing w:val="-58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vaccination</w:t>
            </w:r>
          </w:p>
          <w:p w14:paraId="2E366073" w14:textId="77777777" w:rsidR="00FD0D08" w:rsidRDefault="008F1A58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spacing w:before="4" w:line="237" w:lineRule="auto"/>
              <w:ind w:right="219"/>
            </w:pPr>
            <w:r>
              <w:rPr>
                <w:spacing w:val="-1"/>
              </w:rPr>
              <w:t>if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contraindication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temporary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nature,</w:t>
            </w:r>
            <w:r>
              <w:rPr>
                <w:spacing w:val="-11"/>
              </w:rPr>
              <w:t xml:space="preserve"> </w:t>
            </w:r>
            <w:r>
              <w:t>when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employee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vaccination.</w:t>
            </w:r>
          </w:p>
        </w:tc>
      </w:tr>
      <w:tr w:rsidR="00FD0D08" w14:paraId="41A7454A" w14:textId="77777777">
        <w:trPr>
          <w:trHeight w:val="1118"/>
        </w:trPr>
        <w:tc>
          <w:tcPr>
            <w:tcW w:w="2410" w:type="dxa"/>
          </w:tcPr>
          <w:p w14:paraId="75C7EDD9" w14:textId="77777777" w:rsidR="00FD0D08" w:rsidRDefault="008F1A58">
            <w:pPr>
              <w:pStyle w:val="TableParagraph"/>
              <w:spacing w:before="179"/>
              <w:ind w:left="12"/>
              <w:jc w:val="center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1780AC"/>
                <w:sz w:val="27"/>
              </w:rPr>
              <w:t>☐</w:t>
            </w:r>
          </w:p>
          <w:p w14:paraId="11FC9EA3" w14:textId="77777777" w:rsidR="00FD0D08" w:rsidRDefault="008F1A58">
            <w:pPr>
              <w:pStyle w:val="TableParagraph"/>
              <w:spacing w:before="138"/>
              <w:ind w:left="281" w:right="269"/>
              <w:jc w:val="center"/>
            </w:pPr>
            <w:r>
              <w:t>Tick</w:t>
            </w:r>
            <w:r>
              <w:rPr>
                <w:spacing w:val="-13"/>
              </w:rPr>
              <w:t xml:space="preserve"> </w:t>
            </w:r>
            <w:r>
              <w:t>box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confirm</w:t>
            </w:r>
          </w:p>
        </w:tc>
        <w:tc>
          <w:tcPr>
            <w:tcW w:w="6426" w:type="dxa"/>
          </w:tcPr>
          <w:p w14:paraId="235E8FFC" w14:textId="77777777" w:rsidR="00FD0D08" w:rsidRDefault="00FD0D08">
            <w:pPr>
              <w:pStyle w:val="TableParagraph"/>
              <w:spacing w:before="2"/>
              <w:ind w:left="0"/>
              <w:rPr>
                <w:rFonts w:ascii="Calibri"/>
                <w:sz w:val="35"/>
              </w:rPr>
            </w:pPr>
          </w:p>
          <w:p w14:paraId="7DC675EF" w14:textId="77777777" w:rsidR="00FD0D08" w:rsidRDefault="008F1A58">
            <w:pPr>
              <w:pStyle w:val="TableParagraph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>attached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copy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above</w:t>
            </w:r>
            <w:r>
              <w:rPr>
                <w:spacing w:val="-12"/>
              </w:rPr>
              <w:t xml:space="preserve"> </w:t>
            </w:r>
            <w:r>
              <w:t>documentation</w:t>
            </w:r>
          </w:p>
        </w:tc>
      </w:tr>
      <w:tr w:rsidR="00FD0D08" w14:paraId="053CADD5" w14:textId="77777777">
        <w:trPr>
          <w:trHeight w:val="913"/>
        </w:trPr>
        <w:tc>
          <w:tcPr>
            <w:tcW w:w="8836" w:type="dxa"/>
            <w:gridSpan w:val="2"/>
          </w:tcPr>
          <w:p w14:paraId="4919FE46" w14:textId="77777777" w:rsidR="00FD0D08" w:rsidRDefault="008F1A58">
            <w:pPr>
              <w:pStyle w:val="TableParagraph"/>
              <w:spacing w:before="60" w:line="252" w:lineRule="auto"/>
              <w:ind w:right="219"/>
            </w:pPr>
            <w:r>
              <w:t>It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important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aware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exemption</w:t>
            </w:r>
            <w:r>
              <w:rPr>
                <w:spacing w:val="-14"/>
              </w:rPr>
              <w:t xml:space="preserve"> </w:t>
            </w:r>
            <w:r>
              <w:t>requests</w:t>
            </w:r>
            <w:r>
              <w:rPr>
                <w:spacing w:val="-15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considered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Queensland Health’s obligations and that approval will only be provided in exceptional</w:t>
            </w:r>
            <w:r>
              <w:rPr>
                <w:spacing w:val="1"/>
              </w:rPr>
              <w:t xml:space="preserve"> </w:t>
            </w:r>
            <w:r>
              <w:t>circumstances</w:t>
            </w:r>
          </w:p>
        </w:tc>
      </w:tr>
    </w:tbl>
    <w:p w14:paraId="03E57529" w14:textId="77777777" w:rsidR="00FD0D08" w:rsidRDefault="00FD0D08">
      <w:pPr>
        <w:spacing w:line="252" w:lineRule="auto"/>
        <w:sectPr w:rsidR="00FD0D08">
          <w:pgSz w:w="11910" w:h="16840"/>
          <w:pgMar w:top="480" w:right="0" w:bottom="1840" w:left="0" w:header="0" w:footer="1649" w:gutter="0"/>
          <w:cols w:space="720"/>
        </w:sectPr>
      </w:pPr>
    </w:p>
    <w:p w14:paraId="14CC62E4" w14:textId="77777777" w:rsidR="00FD0D08" w:rsidRDefault="00FD0D08">
      <w:pPr>
        <w:pStyle w:val="BodyText"/>
        <w:rPr>
          <w:rFonts w:ascii="Calibri"/>
          <w:sz w:val="20"/>
        </w:rPr>
      </w:pPr>
    </w:p>
    <w:p w14:paraId="7FFA72C1" w14:textId="77777777" w:rsidR="00FD0D08" w:rsidRDefault="00FD0D08">
      <w:pPr>
        <w:pStyle w:val="BodyText"/>
        <w:rPr>
          <w:rFonts w:ascii="Calibri"/>
          <w:sz w:val="20"/>
        </w:rPr>
      </w:pPr>
    </w:p>
    <w:p w14:paraId="46116394" w14:textId="77777777" w:rsidR="00FD0D08" w:rsidRDefault="00FD0D08">
      <w:pPr>
        <w:pStyle w:val="BodyText"/>
        <w:rPr>
          <w:rFonts w:ascii="Calibri"/>
          <w:sz w:val="20"/>
        </w:rPr>
      </w:pPr>
    </w:p>
    <w:p w14:paraId="2425FC35" w14:textId="77777777" w:rsidR="00FD0D08" w:rsidRDefault="00FD0D08">
      <w:pPr>
        <w:pStyle w:val="BodyText"/>
        <w:spacing w:before="11"/>
        <w:rPr>
          <w:rFonts w:ascii="Calibri"/>
          <w:sz w:val="25"/>
        </w:rPr>
      </w:pPr>
    </w:p>
    <w:tbl>
      <w:tblPr>
        <w:tblW w:w="0" w:type="auto"/>
        <w:tblInd w:w="15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426"/>
      </w:tblGrid>
      <w:tr w:rsidR="00FD0D08" w14:paraId="7879A712" w14:textId="77777777">
        <w:trPr>
          <w:trHeight w:val="265"/>
        </w:trPr>
        <w:tc>
          <w:tcPr>
            <w:tcW w:w="8836" w:type="dxa"/>
            <w:gridSpan w:val="2"/>
            <w:tcBorders>
              <w:left w:val="nil"/>
              <w:bottom w:val="single" w:sz="50" w:space="0" w:color="FFFFFF"/>
              <w:right w:val="nil"/>
            </w:tcBorders>
          </w:tcPr>
          <w:p w14:paraId="6049561E" w14:textId="77777777" w:rsidR="00FD0D08" w:rsidRDefault="00FD0D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0D08" w14:paraId="418E9C6F" w14:textId="77777777">
        <w:trPr>
          <w:trHeight w:val="990"/>
        </w:trPr>
        <w:tc>
          <w:tcPr>
            <w:tcW w:w="8836" w:type="dxa"/>
            <w:gridSpan w:val="2"/>
            <w:tcBorders>
              <w:top w:val="single" w:sz="5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623" w14:textId="77777777" w:rsidR="00FD0D08" w:rsidRDefault="008F1A58">
            <w:pPr>
              <w:pStyle w:val="TableParagraph"/>
              <w:spacing w:before="162" w:line="252" w:lineRule="auto"/>
              <w:ind w:right="219"/>
              <w:rPr>
                <w:b/>
                <w:sz w:val="27"/>
              </w:rPr>
            </w:pPr>
            <w:r>
              <w:rPr>
                <w:b/>
                <w:sz w:val="27"/>
              </w:rPr>
              <w:t>Unable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to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receive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any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COVID-19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vaccine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due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to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genuinely</w:t>
            </w:r>
            <w:r>
              <w:rPr>
                <w:b/>
                <w:spacing w:val="-17"/>
                <w:sz w:val="27"/>
              </w:rPr>
              <w:t xml:space="preserve"> </w:t>
            </w:r>
            <w:r>
              <w:rPr>
                <w:b/>
                <w:sz w:val="27"/>
              </w:rPr>
              <w:t>held</w:t>
            </w:r>
            <w:r>
              <w:rPr>
                <w:b/>
                <w:spacing w:val="-72"/>
                <w:sz w:val="27"/>
              </w:rPr>
              <w:t xml:space="preserve"> </w:t>
            </w:r>
            <w:r>
              <w:rPr>
                <w:b/>
                <w:sz w:val="27"/>
              </w:rPr>
              <w:t>religious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belief</w:t>
            </w:r>
          </w:p>
        </w:tc>
      </w:tr>
      <w:tr w:rsidR="00FD0D08" w14:paraId="7F39D4FC" w14:textId="77777777">
        <w:trPr>
          <w:trHeight w:val="2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2193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7A58B04F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3770B179" w14:textId="77777777" w:rsidR="00FD0D08" w:rsidRDefault="00FD0D08">
            <w:pPr>
              <w:pStyle w:val="TableParagraph"/>
              <w:spacing w:before="2"/>
              <w:ind w:left="0"/>
              <w:rPr>
                <w:rFonts w:ascii="Calibri"/>
                <w:sz w:val="33"/>
              </w:rPr>
            </w:pPr>
          </w:p>
          <w:p w14:paraId="795542A6" w14:textId="77777777" w:rsidR="00FD0D08" w:rsidRDefault="008F1A58">
            <w:pPr>
              <w:pStyle w:val="TableParagraph"/>
              <w:rPr>
                <w:b/>
              </w:rPr>
            </w:pPr>
            <w:r>
              <w:rPr>
                <w:b/>
              </w:rPr>
              <w:t>Requirement: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D663" w14:textId="77777777" w:rsidR="00FD0D08" w:rsidRDefault="008F1A58">
            <w:pPr>
              <w:pStyle w:val="TableParagraph"/>
              <w:spacing w:before="60" w:line="252" w:lineRule="auto"/>
              <w:ind w:right="508"/>
            </w:pPr>
            <w:r>
              <w:t>An employee will be considered to have a genuinely held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religious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belief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purposes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applying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t>exemption</w:t>
            </w:r>
            <w:r>
              <w:rPr>
                <w:spacing w:val="-58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letter</w:t>
            </w:r>
            <w:r>
              <w:rPr>
                <w:spacing w:val="-6"/>
              </w:rPr>
              <w:t xml:space="preserve"> </w:t>
            </w:r>
            <w:r>
              <w:t>specifying:</w:t>
            </w:r>
          </w:p>
          <w:p w14:paraId="0A2F6604" w14:textId="77777777" w:rsidR="00FD0D08" w:rsidRDefault="008F1A58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before="119" w:line="249" w:lineRule="auto"/>
              <w:ind w:right="699"/>
            </w:pPr>
            <w:r>
              <w:t>their</w:t>
            </w:r>
            <w:r>
              <w:rPr>
                <w:spacing w:val="-14"/>
              </w:rPr>
              <w:t xml:space="preserve"> </w:t>
            </w:r>
            <w:r>
              <w:t>deeply</w:t>
            </w:r>
            <w:r>
              <w:rPr>
                <w:spacing w:val="-15"/>
              </w:rPr>
              <w:t xml:space="preserve"> </w:t>
            </w:r>
            <w:r>
              <w:t>held</w:t>
            </w:r>
            <w:r>
              <w:rPr>
                <w:spacing w:val="-15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belief</w:t>
            </w:r>
            <w:r>
              <w:rPr>
                <w:spacing w:val="-13"/>
              </w:rPr>
              <w:t xml:space="preserve"> </w:t>
            </w:r>
            <w:r>
              <w:t>such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4"/>
              </w:rPr>
              <w:t xml:space="preserve"> </w:t>
            </w:r>
            <w:r>
              <w:t>they</w:t>
            </w:r>
            <w:r>
              <w:rPr>
                <w:spacing w:val="-15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unable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receive</w:t>
            </w:r>
            <w:r>
              <w:rPr>
                <w:spacing w:val="-12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COVID-19</w:t>
            </w:r>
            <w:r>
              <w:rPr>
                <w:spacing w:val="-12"/>
              </w:rPr>
              <w:t xml:space="preserve"> </w:t>
            </w:r>
            <w:r>
              <w:t>vaccine;</w:t>
            </w:r>
            <w:r>
              <w:rPr>
                <w:spacing w:val="-10"/>
              </w:rPr>
              <w:t xml:space="preserve"> </w:t>
            </w:r>
            <w:r>
              <w:t>and</w:t>
            </w:r>
          </w:p>
          <w:p w14:paraId="576956F5" w14:textId="77777777" w:rsidR="00FD0D08" w:rsidRDefault="008F1A58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before="4" w:line="249" w:lineRule="auto"/>
              <w:ind w:right="253"/>
            </w:pPr>
            <w:r>
              <w:rPr>
                <w:spacing w:val="-1"/>
              </w:rPr>
              <w:t>their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affiliation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connection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religious</w:t>
            </w:r>
            <w:r>
              <w:rPr>
                <w:spacing w:val="-14"/>
              </w:rPr>
              <w:t xml:space="preserve"> </w:t>
            </w:r>
            <w:r>
              <w:t>group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religious</w:t>
            </w:r>
            <w:r>
              <w:rPr>
                <w:spacing w:val="-5"/>
              </w:rPr>
              <w:t xml:space="preserve"> </w:t>
            </w:r>
            <w:r>
              <w:t>leader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official.</w:t>
            </w:r>
          </w:p>
        </w:tc>
      </w:tr>
      <w:tr w:rsidR="00FD0D08" w14:paraId="3958814D" w14:textId="77777777">
        <w:trPr>
          <w:trHeight w:val="10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BB89" w14:textId="77777777" w:rsidR="00FD0D08" w:rsidRDefault="008F1A58">
            <w:pPr>
              <w:pStyle w:val="TableParagraph"/>
              <w:spacing w:before="182"/>
              <w:ind w:left="12"/>
              <w:jc w:val="center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1780AC"/>
                <w:sz w:val="27"/>
              </w:rPr>
              <w:t>☐</w:t>
            </w:r>
          </w:p>
          <w:p w14:paraId="45A35780" w14:textId="77777777" w:rsidR="00FD0D08" w:rsidRDefault="008F1A58">
            <w:pPr>
              <w:pStyle w:val="TableParagraph"/>
              <w:spacing w:before="138"/>
            </w:pPr>
            <w:r>
              <w:t>Tick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confirm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673" w14:textId="77777777" w:rsidR="00FD0D08" w:rsidRDefault="00FD0D08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14:paraId="6744114C" w14:textId="77777777" w:rsidR="00FD0D08" w:rsidRDefault="008F1A58">
            <w:pPr>
              <w:pStyle w:val="TableParagraph"/>
              <w:spacing w:line="252" w:lineRule="auto"/>
              <w:ind w:right="148"/>
            </w:pPr>
            <w:r>
              <w:t>I can confirm that I am unable to meet the COVID-19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vaccination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due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genuinely</w:t>
            </w:r>
            <w:r>
              <w:rPr>
                <w:spacing w:val="-13"/>
              </w:rPr>
              <w:t xml:space="preserve"> </w:t>
            </w:r>
            <w:r>
              <w:t>held</w:t>
            </w:r>
            <w:r>
              <w:rPr>
                <w:spacing w:val="-14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belief</w:t>
            </w:r>
          </w:p>
        </w:tc>
      </w:tr>
      <w:tr w:rsidR="00FD0D08" w14:paraId="2F8830D2" w14:textId="77777777">
        <w:trPr>
          <w:trHeight w:val="381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4802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1"/>
              </w:rPr>
              <w:t>Evidence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requirements</w:t>
            </w:r>
          </w:p>
        </w:tc>
      </w:tr>
      <w:tr w:rsidR="00FD0D08" w14:paraId="316ACC96" w14:textId="77777777">
        <w:trPr>
          <w:trHeight w:val="1713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5B1" w14:textId="77777777" w:rsidR="00FD0D08" w:rsidRDefault="008F1A58">
            <w:pPr>
              <w:pStyle w:val="TableParagraph"/>
              <w:spacing w:before="60" w:line="252" w:lineRule="auto"/>
              <w:ind w:right="219"/>
            </w:pPr>
            <w:r>
              <w:t>An</w:t>
            </w:r>
            <w:r>
              <w:rPr>
                <w:spacing w:val="-15"/>
              </w:rPr>
              <w:t xml:space="preserve"> </w:t>
            </w:r>
            <w:r>
              <w:t>employee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provide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letter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religious</w:t>
            </w:r>
            <w:r>
              <w:rPr>
                <w:spacing w:val="-15"/>
              </w:rPr>
              <w:t xml:space="preserve"> </w:t>
            </w:r>
            <w:r>
              <w:t>leader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official</w:t>
            </w:r>
            <w:r>
              <w:rPr>
                <w:spacing w:val="-14"/>
              </w:rPr>
              <w:t xml:space="preserve"> </w:t>
            </w:r>
            <w:r>
              <w:t>certifying</w:t>
            </w:r>
            <w:r>
              <w:rPr>
                <w:spacing w:val="-58"/>
              </w:rPr>
              <w:t xml:space="preserve"> </w:t>
            </w:r>
            <w:r>
              <w:t>that:</w:t>
            </w:r>
          </w:p>
          <w:p w14:paraId="39D81321" w14:textId="77777777" w:rsidR="00FD0D08" w:rsidRDefault="008F1A58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  <w:tab w:val="left" w:pos="864"/>
              </w:tabs>
              <w:spacing w:before="121"/>
              <w:ind w:hanging="361"/>
            </w:pP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employee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affiliation/connection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religious</w:t>
            </w:r>
            <w:r>
              <w:rPr>
                <w:spacing w:val="-12"/>
              </w:rPr>
              <w:t xml:space="preserve"> </w:t>
            </w:r>
            <w:r>
              <w:t>group;</w:t>
            </w:r>
            <w:r>
              <w:rPr>
                <w:spacing w:val="-12"/>
              </w:rPr>
              <w:t xml:space="preserve"> </w:t>
            </w:r>
            <w:r>
              <w:t>and</w:t>
            </w:r>
          </w:p>
          <w:p w14:paraId="3162ABEF" w14:textId="77777777" w:rsidR="00FD0D08" w:rsidRDefault="008F1A58">
            <w:pPr>
              <w:pStyle w:val="TableParagraph"/>
              <w:numPr>
                <w:ilvl w:val="0"/>
                <w:numId w:val="3"/>
              </w:numPr>
              <w:tabs>
                <w:tab w:val="left" w:pos="863"/>
                <w:tab w:val="left" w:pos="864"/>
              </w:tabs>
              <w:spacing w:before="9" w:line="249" w:lineRule="auto"/>
              <w:ind w:right="471"/>
            </w:pP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employee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genuinely</w:t>
            </w:r>
            <w:r>
              <w:rPr>
                <w:spacing w:val="-13"/>
              </w:rPr>
              <w:t xml:space="preserve"> </w:t>
            </w:r>
            <w:r>
              <w:t>held</w:t>
            </w:r>
            <w:r>
              <w:rPr>
                <w:spacing w:val="-12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belief</w:t>
            </w:r>
            <w:r>
              <w:rPr>
                <w:spacing w:val="-12"/>
              </w:rPr>
              <w:t xml:space="preserve"> </w:t>
            </w:r>
            <w:r>
              <w:t>such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they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5"/>
              </w:rPr>
              <w:t xml:space="preserve"> </w:t>
            </w:r>
            <w:r>
              <w:t>unable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receive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vaccine.</w:t>
            </w:r>
          </w:p>
        </w:tc>
      </w:tr>
      <w:tr w:rsidR="00FD0D08" w14:paraId="4C71B0BD" w14:textId="77777777">
        <w:trPr>
          <w:trHeight w:val="11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6B62" w14:textId="77777777" w:rsidR="00FD0D08" w:rsidRDefault="008F1A58">
            <w:pPr>
              <w:pStyle w:val="TableParagraph"/>
              <w:spacing w:before="179"/>
              <w:ind w:left="12"/>
              <w:jc w:val="center"/>
              <w:rPr>
                <w:rFonts w:ascii="Segoe UI Symbol" w:hAnsi="Segoe UI Symbol"/>
                <w:sz w:val="27"/>
              </w:rPr>
            </w:pPr>
            <w:r>
              <w:rPr>
                <w:rFonts w:ascii="Segoe UI Symbol" w:hAnsi="Segoe UI Symbol"/>
                <w:color w:val="1780AC"/>
                <w:sz w:val="27"/>
              </w:rPr>
              <w:t>☐</w:t>
            </w:r>
          </w:p>
          <w:p w14:paraId="0E1F8717" w14:textId="77777777" w:rsidR="00FD0D08" w:rsidRDefault="008F1A58">
            <w:pPr>
              <w:pStyle w:val="TableParagraph"/>
              <w:spacing w:before="141"/>
              <w:ind w:left="281" w:right="269"/>
              <w:jc w:val="center"/>
            </w:pPr>
            <w:r>
              <w:t>Tick</w:t>
            </w:r>
            <w:r>
              <w:rPr>
                <w:spacing w:val="-13"/>
              </w:rPr>
              <w:t xml:space="preserve"> </w:t>
            </w:r>
            <w:r>
              <w:t>box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confirm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3D3" w14:textId="77777777" w:rsidR="00FD0D08" w:rsidRDefault="00FD0D08">
            <w:pPr>
              <w:pStyle w:val="TableParagraph"/>
              <w:spacing w:before="2"/>
              <w:ind w:left="0"/>
              <w:rPr>
                <w:rFonts w:ascii="Calibri"/>
                <w:sz w:val="35"/>
              </w:rPr>
            </w:pPr>
          </w:p>
          <w:p w14:paraId="6C6727E0" w14:textId="77777777" w:rsidR="00FD0D08" w:rsidRDefault="008F1A58">
            <w:pPr>
              <w:pStyle w:val="TableParagraph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>attached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copy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above</w:t>
            </w:r>
            <w:r>
              <w:rPr>
                <w:spacing w:val="-11"/>
              </w:rPr>
              <w:t xml:space="preserve"> </w:t>
            </w:r>
            <w:r>
              <w:t>documentation</w:t>
            </w:r>
          </w:p>
        </w:tc>
      </w:tr>
      <w:tr w:rsidR="00FD0D08" w14:paraId="5A546639" w14:textId="77777777">
        <w:trPr>
          <w:trHeight w:val="913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1FF2" w14:textId="77777777" w:rsidR="00FD0D08" w:rsidRDefault="008F1A58">
            <w:pPr>
              <w:pStyle w:val="TableParagraph"/>
              <w:spacing w:before="62" w:line="252" w:lineRule="auto"/>
              <w:ind w:right="219"/>
            </w:pPr>
            <w:r>
              <w:t>It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important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aware</w:t>
            </w:r>
            <w:r>
              <w:rPr>
                <w:spacing w:val="-14"/>
              </w:rPr>
              <w:t xml:space="preserve"> </w:t>
            </w:r>
            <w:r>
              <w:t>that</w:t>
            </w:r>
            <w:r>
              <w:rPr>
                <w:spacing w:val="-14"/>
              </w:rPr>
              <w:t xml:space="preserve"> </w:t>
            </w:r>
            <w:r>
              <w:t>exemption</w:t>
            </w:r>
            <w:r>
              <w:rPr>
                <w:spacing w:val="-14"/>
              </w:rPr>
              <w:t xml:space="preserve"> </w:t>
            </w:r>
            <w:r>
              <w:t>requests</w:t>
            </w:r>
            <w:r>
              <w:rPr>
                <w:spacing w:val="-14"/>
              </w:rPr>
              <w:t xml:space="preserve"> </w:t>
            </w:r>
            <w:r>
              <w:t>will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considered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Queensland Health’s obligations and that approval will be only provided in exceptional</w:t>
            </w:r>
            <w:r>
              <w:rPr>
                <w:spacing w:val="1"/>
              </w:rPr>
              <w:t xml:space="preserve"> </w:t>
            </w:r>
            <w:r>
              <w:t>circumstances</w:t>
            </w:r>
          </w:p>
        </w:tc>
      </w:tr>
    </w:tbl>
    <w:p w14:paraId="72E27457" w14:textId="77777777" w:rsidR="00FD0D08" w:rsidRDefault="00FD0D08">
      <w:pPr>
        <w:spacing w:line="252" w:lineRule="auto"/>
        <w:sectPr w:rsidR="00FD0D08">
          <w:pgSz w:w="11910" w:h="16840"/>
          <w:pgMar w:top="480" w:right="0" w:bottom="1840" w:left="0" w:header="0" w:footer="1649" w:gutter="0"/>
          <w:cols w:space="720"/>
        </w:sectPr>
      </w:pPr>
    </w:p>
    <w:p w14:paraId="7496336D" w14:textId="77777777" w:rsidR="00FD0D08" w:rsidRDefault="00FD0D08">
      <w:pPr>
        <w:pStyle w:val="BodyText"/>
        <w:rPr>
          <w:rFonts w:ascii="Calibri"/>
          <w:sz w:val="20"/>
        </w:rPr>
      </w:pPr>
    </w:p>
    <w:p w14:paraId="413FC652" w14:textId="77777777" w:rsidR="00FD0D08" w:rsidRDefault="00FD0D08">
      <w:pPr>
        <w:pStyle w:val="BodyText"/>
        <w:rPr>
          <w:rFonts w:ascii="Calibri"/>
          <w:sz w:val="20"/>
        </w:rPr>
      </w:pPr>
    </w:p>
    <w:p w14:paraId="46A81D04" w14:textId="77777777" w:rsidR="00FD0D08" w:rsidRDefault="00FD0D08">
      <w:pPr>
        <w:pStyle w:val="BodyText"/>
        <w:rPr>
          <w:rFonts w:ascii="Calibri"/>
          <w:sz w:val="20"/>
        </w:rPr>
      </w:pPr>
    </w:p>
    <w:p w14:paraId="3A6E0B81" w14:textId="77777777" w:rsidR="00FD0D08" w:rsidRDefault="00FD0D08">
      <w:pPr>
        <w:pStyle w:val="BodyText"/>
        <w:spacing w:before="11"/>
        <w:rPr>
          <w:rFonts w:ascii="Calibri"/>
          <w:sz w:val="25"/>
        </w:rPr>
      </w:pPr>
    </w:p>
    <w:tbl>
      <w:tblPr>
        <w:tblW w:w="0" w:type="auto"/>
        <w:tblInd w:w="15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426"/>
      </w:tblGrid>
      <w:tr w:rsidR="00FD0D08" w14:paraId="0E3DFA92" w14:textId="77777777">
        <w:trPr>
          <w:trHeight w:val="265"/>
        </w:trPr>
        <w:tc>
          <w:tcPr>
            <w:tcW w:w="8836" w:type="dxa"/>
            <w:gridSpan w:val="2"/>
            <w:tcBorders>
              <w:left w:val="nil"/>
              <w:bottom w:val="single" w:sz="50" w:space="0" w:color="FFFFFF"/>
              <w:right w:val="nil"/>
            </w:tcBorders>
          </w:tcPr>
          <w:p w14:paraId="2ABC20AB" w14:textId="77777777" w:rsidR="00FD0D08" w:rsidRDefault="00FD0D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0D08" w14:paraId="0D0C3CD6" w14:textId="77777777">
        <w:trPr>
          <w:trHeight w:val="664"/>
        </w:trPr>
        <w:tc>
          <w:tcPr>
            <w:tcW w:w="8836" w:type="dxa"/>
            <w:gridSpan w:val="2"/>
            <w:tcBorders>
              <w:top w:val="single" w:sz="5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5A39" w14:textId="77777777" w:rsidR="00FD0D08" w:rsidRDefault="008F1A58">
            <w:pPr>
              <w:pStyle w:val="TableParagraph"/>
              <w:spacing w:before="162"/>
              <w:rPr>
                <w:b/>
                <w:sz w:val="27"/>
              </w:rPr>
            </w:pPr>
            <w:r>
              <w:rPr>
                <w:b/>
                <w:spacing w:val="-1"/>
                <w:sz w:val="27"/>
              </w:rPr>
              <w:t>Other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exceptional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circumstances</w:t>
            </w:r>
          </w:p>
        </w:tc>
      </w:tr>
      <w:tr w:rsidR="00FD0D08" w14:paraId="0A9A9370" w14:textId="77777777">
        <w:trPr>
          <w:trHeight w:val="42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899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2DFEBAAB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204BF7BB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1D6B90F6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42A4E08B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4A4710A8" w14:textId="77777777" w:rsidR="00FD0D08" w:rsidRDefault="00FD0D08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2356E6E8" w14:textId="77777777" w:rsidR="00FD0D08" w:rsidRDefault="008F1A58">
            <w:pPr>
              <w:pStyle w:val="TableParagraph"/>
              <w:spacing w:before="212"/>
              <w:rPr>
                <w:b/>
              </w:rPr>
            </w:pPr>
            <w:r>
              <w:rPr>
                <w:b/>
              </w:rPr>
              <w:t>Requirement: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F02" w14:textId="77777777" w:rsidR="00FD0D08" w:rsidRDefault="008F1A58">
            <w:pPr>
              <w:pStyle w:val="TableParagraph"/>
              <w:spacing w:before="180" w:line="252" w:lineRule="auto"/>
            </w:pPr>
            <w:r>
              <w:rPr>
                <w:color w:val="393D3D"/>
              </w:rPr>
              <w:t>In extremely limited circumstances, an exemption may be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  <w:spacing w:val="-1"/>
              </w:rPr>
              <w:t>granted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  <w:spacing w:val="-1"/>
              </w:rPr>
              <w:t>where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  <w:spacing w:val="-1"/>
              </w:rPr>
              <w:t>an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  <w:spacing w:val="-1"/>
              </w:rPr>
              <w:t>employee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</w:rPr>
              <w:t>can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</w:rPr>
              <w:t>demonstrate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</w:rPr>
              <w:t>other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</w:rPr>
              <w:t>exceptional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  <w:spacing w:val="-2"/>
              </w:rPr>
              <w:t>circumstances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2"/>
              </w:rPr>
              <w:t>which</w:t>
            </w:r>
            <w:r>
              <w:rPr>
                <w:color w:val="393D3D"/>
                <w:spacing w:val="-11"/>
              </w:rPr>
              <w:t xml:space="preserve"> </w:t>
            </w:r>
            <w:r>
              <w:rPr>
                <w:color w:val="393D3D"/>
                <w:spacing w:val="-2"/>
              </w:rPr>
              <w:t>preclude</w:t>
            </w:r>
            <w:r>
              <w:rPr>
                <w:color w:val="393D3D"/>
                <w:spacing w:val="-11"/>
              </w:rPr>
              <w:t xml:space="preserve"> </w:t>
            </w:r>
            <w:r>
              <w:rPr>
                <w:color w:val="393D3D"/>
                <w:spacing w:val="-2"/>
              </w:rPr>
              <w:t>them</w:t>
            </w:r>
            <w:r>
              <w:rPr>
                <w:color w:val="393D3D"/>
                <w:spacing w:val="-11"/>
              </w:rPr>
              <w:t xml:space="preserve"> </w:t>
            </w:r>
            <w:r>
              <w:rPr>
                <w:color w:val="393D3D"/>
                <w:spacing w:val="-2"/>
              </w:rPr>
              <w:t>from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meeting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  <w:spacing w:val="-1"/>
              </w:rPr>
              <w:t>the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COVID-19</w:t>
            </w:r>
            <w:r>
              <w:rPr>
                <w:color w:val="393D3D"/>
                <w:spacing w:val="-58"/>
              </w:rPr>
              <w:t xml:space="preserve"> </w:t>
            </w:r>
            <w:r>
              <w:rPr>
                <w:color w:val="393D3D"/>
              </w:rPr>
              <w:t>vaccine</w:t>
            </w:r>
            <w:r>
              <w:rPr>
                <w:color w:val="393D3D"/>
                <w:spacing w:val="-7"/>
              </w:rPr>
              <w:t xml:space="preserve"> </w:t>
            </w:r>
            <w:r>
              <w:rPr>
                <w:color w:val="393D3D"/>
              </w:rPr>
              <w:t>requirements.</w:t>
            </w:r>
            <w:r>
              <w:rPr>
                <w:color w:val="393D3D"/>
                <w:spacing w:val="-5"/>
              </w:rPr>
              <w:t xml:space="preserve"> </w:t>
            </w:r>
            <w:r>
              <w:rPr>
                <w:color w:val="393D3D"/>
              </w:rPr>
              <w:t>In</w:t>
            </w:r>
            <w:r>
              <w:rPr>
                <w:color w:val="393D3D"/>
                <w:spacing w:val="-9"/>
              </w:rPr>
              <w:t xml:space="preserve"> </w:t>
            </w:r>
            <w:r>
              <w:rPr>
                <w:color w:val="393D3D"/>
              </w:rPr>
              <w:t>this</w:t>
            </w:r>
            <w:r>
              <w:rPr>
                <w:color w:val="393D3D"/>
                <w:spacing w:val="-5"/>
              </w:rPr>
              <w:t xml:space="preserve"> </w:t>
            </w:r>
            <w:r>
              <w:rPr>
                <w:color w:val="393D3D"/>
              </w:rPr>
              <w:t>circumstance:</w:t>
            </w:r>
          </w:p>
          <w:p w14:paraId="0BE36992" w14:textId="77777777" w:rsidR="00FD0D08" w:rsidRDefault="008F1A58">
            <w:pPr>
              <w:pStyle w:val="TableParagraph"/>
              <w:numPr>
                <w:ilvl w:val="0"/>
                <w:numId w:val="2"/>
              </w:numPr>
              <w:tabs>
                <w:tab w:val="left" w:pos="863"/>
                <w:tab w:val="left" w:pos="864"/>
              </w:tabs>
              <w:spacing w:before="120" w:line="252" w:lineRule="auto"/>
              <w:ind w:right="768"/>
            </w:pPr>
            <w:r>
              <w:rPr>
                <w:color w:val="393D3D"/>
                <w:spacing w:val="-2"/>
              </w:rPr>
              <w:t>Vaccine</w:t>
            </w:r>
            <w:r>
              <w:rPr>
                <w:color w:val="393D3D"/>
                <w:spacing w:val="-14"/>
              </w:rPr>
              <w:t xml:space="preserve"> </w:t>
            </w:r>
            <w:r>
              <w:rPr>
                <w:color w:val="393D3D"/>
                <w:spacing w:val="-2"/>
              </w:rPr>
              <w:t>hesitancy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and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conscientious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objection,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by</w:t>
            </w:r>
            <w:r>
              <w:rPr>
                <w:color w:val="393D3D"/>
                <w:spacing w:val="-58"/>
              </w:rPr>
              <w:t xml:space="preserve"> </w:t>
            </w:r>
            <w:r>
              <w:rPr>
                <w:color w:val="393D3D"/>
              </w:rPr>
              <w:t>themselves, are not considered exceptional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</w:rPr>
              <w:t>circumstances.</w:t>
            </w:r>
          </w:p>
          <w:p w14:paraId="2E55B159" w14:textId="77777777" w:rsidR="00FD0D08" w:rsidRDefault="008F1A58">
            <w:pPr>
              <w:pStyle w:val="TableParagraph"/>
              <w:numPr>
                <w:ilvl w:val="0"/>
                <w:numId w:val="2"/>
              </w:numPr>
              <w:tabs>
                <w:tab w:val="left" w:pos="863"/>
                <w:tab w:val="left" w:pos="864"/>
              </w:tabs>
              <w:spacing w:before="117"/>
              <w:ind w:hanging="361"/>
            </w:pPr>
            <w:r>
              <w:rPr>
                <w:color w:val="393D3D"/>
                <w:spacing w:val="-1"/>
              </w:rPr>
              <w:t>Some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other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extenuating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circumstance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</w:rPr>
              <w:t>must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</w:rPr>
              <w:t>exist.</w:t>
            </w:r>
          </w:p>
          <w:p w14:paraId="28817CB9" w14:textId="77777777" w:rsidR="00FD0D08" w:rsidRDefault="008F1A58">
            <w:pPr>
              <w:pStyle w:val="TableParagraph"/>
              <w:spacing w:before="132" w:line="252" w:lineRule="auto"/>
              <w:ind w:right="142"/>
            </w:pPr>
            <w:r>
              <w:rPr>
                <w:color w:val="393D3D"/>
                <w:spacing w:val="-1"/>
              </w:rPr>
              <w:t>Where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this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can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be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demonstrated,</w:t>
            </w:r>
            <w:r>
              <w:rPr>
                <w:color w:val="393D3D"/>
                <w:spacing w:val="-13"/>
              </w:rPr>
              <w:t xml:space="preserve"> </w:t>
            </w:r>
            <w:r>
              <w:rPr>
                <w:color w:val="393D3D"/>
                <w:spacing w:val="-1"/>
              </w:rPr>
              <w:t>the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employee’s</w:t>
            </w:r>
            <w:r>
              <w:rPr>
                <w:color w:val="393D3D"/>
                <w:spacing w:val="-12"/>
              </w:rPr>
              <w:t xml:space="preserve"> </w:t>
            </w:r>
            <w:r>
              <w:rPr>
                <w:color w:val="393D3D"/>
                <w:spacing w:val="-1"/>
              </w:rPr>
              <w:t>circumstances</w:t>
            </w:r>
            <w:r>
              <w:rPr>
                <w:color w:val="393D3D"/>
                <w:spacing w:val="-58"/>
              </w:rPr>
              <w:t xml:space="preserve"> </w:t>
            </w:r>
            <w:r>
              <w:rPr>
                <w:color w:val="393D3D"/>
              </w:rPr>
              <w:t>will be considered on an individual basis in accordance with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</w:rPr>
              <w:t>Queensland Health’s legislative obligations and industrial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</w:rPr>
              <w:t>arrangements however exemptions will only be granted in</w:t>
            </w:r>
            <w:r>
              <w:rPr>
                <w:color w:val="393D3D"/>
                <w:spacing w:val="1"/>
              </w:rPr>
              <w:t xml:space="preserve"> </w:t>
            </w:r>
            <w:r>
              <w:rPr>
                <w:color w:val="393D3D"/>
              </w:rPr>
              <w:t>exceptional</w:t>
            </w:r>
            <w:r>
              <w:rPr>
                <w:color w:val="393D3D"/>
                <w:spacing w:val="-6"/>
              </w:rPr>
              <w:t xml:space="preserve"> </w:t>
            </w:r>
            <w:r>
              <w:rPr>
                <w:color w:val="393D3D"/>
              </w:rPr>
              <w:t>circumstances.</w:t>
            </w:r>
          </w:p>
        </w:tc>
      </w:tr>
      <w:tr w:rsidR="00FD0D08" w14:paraId="7F232767" w14:textId="77777777">
        <w:trPr>
          <w:trHeight w:val="1166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513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spacing w:val="-1"/>
              </w:rPr>
              <w:t>Evidence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requirements:</w:t>
            </w:r>
          </w:p>
          <w:p w14:paraId="71F92C3D" w14:textId="77777777" w:rsidR="00FD0D08" w:rsidRDefault="008F1A58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  <w:tab w:val="left" w:pos="864"/>
              </w:tabs>
              <w:spacing w:before="133" w:line="247" w:lineRule="auto"/>
              <w:ind w:right="316"/>
            </w:pPr>
            <w:r>
              <w:rPr>
                <w:spacing w:val="-1"/>
              </w:rPr>
              <w:t>Please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briefly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detail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extenuating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circumstances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preclude</w:t>
            </w:r>
            <w:r>
              <w:rPr>
                <w:spacing w:val="-14"/>
              </w:rPr>
              <w:t xml:space="preserve"> </w:t>
            </w:r>
            <w:r>
              <w:t>your</w:t>
            </w:r>
            <w:r>
              <w:rPr>
                <w:spacing w:val="-12"/>
              </w:rPr>
              <w:t xml:space="preserve"> </w:t>
            </w:r>
            <w:r>
              <w:t>meeting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COVID-19</w:t>
            </w:r>
            <w:r>
              <w:rPr>
                <w:spacing w:val="-7"/>
              </w:rPr>
              <w:t xml:space="preserve"> </w:t>
            </w:r>
            <w:r>
              <w:t>vaccination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below</w:t>
            </w:r>
          </w:p>
        </w:tc>
      </w:tr>
      <w:tr w:rsidR="00FD0D08" w14:paraId="0B8E6091" w14:textId="77777777">
        <w:trPr>
          <w:trHeight w:val="5695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561" w14:textId="77777777" w:rsidR="00FD0D08" w:rsidRDefault="00FD0D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0D08" w14:paraId="60C90B65" w14:textId="77777777">
        <w:trPr>
          <w:trHeight w:val="914"/>
        </w:trPr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423D" w14:textId="77777777" w:rsidR="00FD0D08" w:rsidRDefault="008F1A58">
            <w:pPr>
              <w:pStyle w:val="TableParagraph"/>
              <w:spacing w:before="60" w:line="252" w:lineRule="auto"/>
              <w:ind w:right="219"/>
            </w:pPr>
            <w:r>
              <w:t>It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important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aware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exemption</w:t>
            </w:r>
            <w:r>
              <w:rPr>
                <w:spacing w:val="-14"/>
              </w:rPr>
              <w:t xml:space="preserve"> </w:t>
            </w:r>
            <w:r>
              <w:t>requests</w:t>
            </w:r>
            <w:r>
              <w:rPr>
                <w:spacing w:val="-15"/>
              </w:rPr>
              <w:t xml:space="preserve"> </w:t>
            </w:r>
            <w:r>
              <w:t>will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considered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Queensland Health’s obligations and that approval will only be provided in exceptional</w:t>
            </w:r>
            <w:r>
              <w:rPr>
                <w:spacing w:val="1"/>
              </w:rPr>
              <w:t xml:space="preserve"> </w:t>
            </w:r>
            <w:r>
              <w:t>circumstances</w:t>
            </w:r>
          </w:p>
        </w:tc>
      </w:tr>
    </w:tbl>
    <w:p w14:paraId="1BC70C51" w14:textId="77777777" w:rsidR="00FD0D08" w:rsidRDefault="00FD0D08">
      <w:pPr>
        <w:spacing w:line="252" w:lineRule="auto"/>
        <w:sectPr w:rsidR="00FD0D08">
          <w:pgSz w:w="11910" w:h="16840"/>
          <w:pgMar w:top="480" w:right="0" w:bottom="1840" w:left="0" w:header="0" w:footer="1649" w:gutter="0"/>
          <w:cols w:space="720"/>
        </w:sectPr>
      </w:pPr>
    </w:p>
    <w:p w14:paraId="3E30451C" w14:textId="77777777" w:rsidR="00FD0D08" w:rsidRDefault="00FD0D08">
      <w:pPr>
        <w:pStyle w:val="BodyText"/>
        <w:rPr>
          <w:rFonts w:ascii="Calibri"/>
          <w:sz w:val="20"/>
        </w:rPr>
      </w:pPr>
    </w:p>
    <w:p w14:paraId="5CD81A2A" w14:textId="77777777" w:rsidR="00FD0D08" w:rsidRDefault="00FD0D08">
      <w:pPr>
        <w:pStyle w:val="BodyText"/>
        <w:rPr>
          <w:rFonts w:ascii="Calibri"/>
          <w:sz w:val="20"/>
        </w:rPr>
      </w:pPr>
    </w:p>
    <w:p w14:paraId="697092AD" w14:textId="77777777" w:rsidR="00FD0D08" w:rsidRDefault="00FD0D08">
      <w:pPr>
        <w:pStyle w:val="BodyText"/>
        <w:rPr>
          <w:rFonts w:ascii="Calibri"/>
          <w:sz w:val="20"/>
        </w:rPr>
      </w:pPr>
    </w:p>
    <w:p w14:paraId="1EB7D363" w14:textId="77777777" w:rsidR="00FD0D08" w:rsidRDefault="00FD0D08">
      <w:pPr>
        <w:pStyle w:val="BodyText"/>
        <w:rPr>
          <w:rFonts w:ascii="Calibri"/>
          <w:sz w:val="20"/>
        </w:rPr>
      </w:pPr>
    </w:p>
    <w:p w14:paraId="0D353CF5" w14:textId="77777777" w:rsidR="00FD0D08" w:rsidRDefault="00FD0D08">
      <w:pPr>
        <w:pStyle w:val="BodyText"/>
        <w:rPr>
          <w:rFonts w:ascii="Calibri"/>
          <w:sz w:val="20"/>
        </w:rPr>
      </w:pPr>
    </w:p>
    <w:p w14:paraId="4E703B20" w14:textId="77777777" w:rsidR="00FD0D08" w:rsidRDefault="00FD0D08">
      <w:pPr>
        <w:pStyle w:val="BodyText"/>
        <w:rPr>
          <w:rFonts w:ascii="Calibri"/>
          <w:sz w:val="20"/>
        </w:rPr>
      </w:pPr>
    </w:p>
    <w:p w14:paraId="42991656" w14:textId="77777777" w:rsidR="00FD0D08" w:rsidRDefault="00FD0D08">
      <w:pPr>
        <w:pStyle w:val="BodyText"/>
        <w:spacing w:before="5"/>
        <w:rPr>
          <w:rFonts w:ascii="Calibri"/>
          <w:sz w:val="17"/>
        </w:rPr>
      </w:pPr>
    </w:p>
    <w:p w14:paraId="05FAC7AC" w14:textId="77777777" w:rsidR="00FD0D08" w:rsidRDefault="008F1A58">
      <w:pPr>
        <w:pStyle w:val="ListParagraph"/>
        <w:numPr>
          <w:ilvl w:val="0"/>
          <w:numId w:val="6"/>
        </w:numPr>
        <w:tabs>
          <w:tab w:val="left" w:pos="1892"/>
        </w:tabs>
        <w:ind w:hanging="361"/>
        <w:rPr>
          <w:rFonts w:ascii="Calibri"/>
          <w:sz w:val="33"/>
        </w:rPr>
      </w:pPr>
      <w:r>
        <w:rPr>
          <w:rFonts w:ascii="Calibri"/>
          <w:color w:val="0A4479"/>
          <w:sz w:val="33"/>
        </w:rPr>
        <w:t>Employee</w:t>
      </w:r>
      <w:r>
        <w:rPr>
          <w:rFonts w:ascii="Calibri"/>
          <w:color w:val="0A4479"/>
          <w:spacing w:val="-7"/>
          <w:sz w:val="33"/>
        </w:rPr>
        <w:t xml:space="preserve"> </w:t>
      </w:r>
      <w:r>
        <w:rPr>
          <w:rFonts w:ascii="Calibri"/>
          <w:color w:val="0A4479"/>
          <w:sz w:val="33"/>
        </w:rPr>
        <w:t>certification</w:t>
      </w:r>
    </w:p>
    <w:p w14:paraId="00CAD094" w14:textId="77777777" w:rsidR="00FD0D08" w:rsidRDefault="008F1A58">
      <w:pPr>
        <w:pStyle w:val="BodyText"/>
        <w:spacing w:before="161" w:line="276" w:lineRule="auto"/>
        <w:ind w:left="1531" w:right="2165"/>
      </w:pPr>
      <w:r>
        <w:t>Please sign below to certify that the information provided in this application form and</w:t>
      </w:r>
      <w:r>
        <w:rPr>
          <w:spacing w:val="-59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 is true and</w:t>
      </w:r>
      <w:r>
        <w:rPr>
          <w:spacing w:val="-2"/>
        </w:rPr>
        <w:t xml:space="preserve"> </w:t>
      </w:r>
      <w:r>
        <w:t>correct</w:t>
      </w:r>
    </w:p>
    <w:tbl>
      <w:tblPr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139"/>
      </w:tblGrid>
      <w:tr w:rsidR="00FD0D08" w14:paraId="21F9DF60" w14:textId="77777777">
        <w:trPr>
          <w:trHeight w:val="647"/>
        </w:trPr>
        <w:tc>
          <w:tcPr>
            <w:tcW w:w="1697" w:type="dxa"/>
          </w:tcPr>
          <w:p w14:paraId="7FB06EFD" w14:textId="77777777" w:rsidR="00FD0D08" w:rsidRDefault="008F1A58">
            <w:pPr>
              <w:pStyle w:val="TableParagraph"/>
              <w:spacing w:before="62" w:line="249" w:lineRule="auto"/>
              <w:ind w:right="500"/>
              <w:rPr>
                <w:b/>
              </w:rPr>
            </w:pPr>
            <w:r>
              <w:rPr>
                <w:b/>
                <w:spacing w:val="-2"/>
              </w:rPr>
              <w:t>Employee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signature</w:t>
            </w:r>
          </w:p>
        </w:tc>
        <w:tc>
          <w:tcPr>
            <w:tcW w:w="7139" w:type="dxa"/>
          </w:tcPr>
          <w:p w14:paraId="2E9EED14" w14:textId="77777777" w:rsidR="00FD0D08" w:rsidRDefault="00FD0D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0D08" w14:paraId="5CEEBB6F" w14:textId="77777777">
        <w:trPr>
          <w:trHeight w:val="383"/>
        </w:trPr>
        <w:tc>
          <w:tcPr>
            <w:tcW w:w="1697" w:type="dxa"/>
          </w:tcPr>
          <w:p w14:paraId="09FB27D1" w14:textId="77777777" w:rsidR="00FD0D08" w:rsidRDefault="008F1A58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39" w:type="dxa"/>
          </w:tcPr>
          <w:p w14:paraId="03332A69" w14:textId="77777777" w:rsidR="00FD0D08" w:rsidRDefault="00FD0D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D99817E" w14:textId="77777777" w:rsidR="00FD0D08" w:rsidRDefault="00FD0D08">
      <w:pPr>
        <w:pStyle w:val="BodyText"/>
        <w:rPr>
          <w:sz w:val="24"/>
        </w:rPr>
      </w:pPr>
    </w:p>
    <w:p w14:paraId="1509AC65" w14:textId="77777777" w:rsidR="00FD0D08" w:rsidRDefault="00FD0D08">
      <w:pPr>
        <w:pStyle w:val="BodyText"/>
        <w:rPr>
          <w:sz w:val="24"/>
        </w:rPr>
      </w:pPr>
    </w:p>
    <w:p w14:paraId="2F276E91" w14:textId="77777777" w:rsidR="00FD0D08" w:rsidRDefault="00FD0D08">
      <w:pPr>
        <w:pStyle w:val="BodyText"/>
        <w:rPr>
          <w:sz w:val="24"/>
        </w:rPr>
      </w:pPr>
    </w:p>
    <w:p w14:paraId="16C97C48" w14:textId="77777777" w:rsidR="00FD0D08" w:rsidRDefault="00FD0D08">
      <w:pPr>
        <w:pStyle w:val="BodyText"/>
        <w:rPr>
          <w:sz w:val="24"/>
        </w:rPr>
      </w:pPr>
    </w:p>
    <w:p w14:paraId="4AB19432" w14:textId="77777777" w:rsidR="00FD0D08" w:rsidRDefault="00FD0D08">
      <w:pPr>
        <w:pStyle w:val="BodyText"/>
        <w:spacing w:before="6"/>
        <w:rPr>
          <w:sz w:val="30"/>
        </w:rPr>
      </w:pPr>
    </w:p>
    <w:p w14:paraId="198F2B4B" w14:textId="77777777" w:rsidR="00FD0D08" w:rsidRDefault="008F1A58">
      <w:pPr>
        <w:ind w:left="1531"/>
        <w:rPr>
          <w:b/>
        </w:rPr>
      </w:pPr>
      <w:r>
        <w:rPr>
          <w:b/>
        </w:rPr>
        <w:t>Privacy</w:t>
      </w:r>
      <w:r>
        <w:rPr>
          <w:b/>
          <w:spacing w:val="-1"/>
        </w:rPr>
        <w:t xml:space="preserve"> </w:t>
      </w:r>
      <w:r>
        <w:rPr>
          <w:b/>
        </w:rPr>
        <w:t>Notice</w:t>
      </w:r>
    </w:p>
    <w:p w14:paraId="247C89A8" w14:textId="77777777" w:rsidR="00FD0D08" w:rsidRDefault="008F1A58">
      <w:pPr>
        <w:pStyle w:val="BodyText"/>
        <w:spacing w:before="37"/>
        <w:ind w:left="1531" w:right="1530"/>
      </w:pPr>
      <w:r>
        <w:t>Personal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Department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and Health Service (Queensland Health) is collected and handled in accordance with the</w:t>
      </w:r>
      <w:r>
        <w:rPr>
          <w:spacing w:val="1"/>
        </w:rPr>
        <w:t xml:space="preserve"> </w:t>
      </w:r>
      <w:r>
        <w:rPr>
          <w:i/>
        </w:rPr>
        <w:t xml:space="preserve">Information Privacy Act 2009 </w:t>
      </w:r>
      <w:r>
        <w:t>(Qld). The personal and health information provided by you</w:t>
      </w:r>
      <w:r>
        <w:rPr>
          <w:spacing w:val="1"/>
        </w:rPr>
        <w:t xml:space="preserve"> </w:t>
      </w:r>
      <w:r>
        <w:t>will be securely stored and only accessible by authorised employees</w:t>
      </w:r>
      <w:r>
        <w:t xml:space="preserve"> of Queensland Health</w:t>
      </w:r>
      <w:r>
        <w:rPr>
          <w:spacing w:val="-59"/>
        </w:rPr>
        <w:t xml:space="preserve"> </w:t>
      </w:r>
      <w:r>
        <w:t>(or its agents). Personal and health information disclosed on this form may be used for the</w:t>
      </w:r>
      <w:r>
        <w:rPr>
          <w:spacing w:val="1"/>
        </w:rPr>
        <w:t xml:space="preserve"> </w:t>
      </w:r>
      <w:r>
        <w:t>purposes of ensuring compliance with the Health Employment Directive 12/21, workforce</w:t>
      </w:r>
      <w:r>
        <w:rPr>
          <w:spacing w:val="1"/>
        </w:rPr>
        <w:t xml:space="preserve"> </w:t>
      </w:r>
      <w:r>
        <w:t>rostering</w:t>
      </w:r>
      <w:r>
        <w:rPr>
          <w:spacing w:val="-1"/>
        </w:rPr>
        <w:t xml:space="preserve"> </w:t>
      </w:r>
      <w:r>
        <w:t>and planning.</w:t>
      </w:r>
    </w:p>
    <w:p w14:paraId="58B9A85A" w14:textId="77777777" w:rsidR="00FD0D08" w:rsidRDefault="00FD0D08">
      <w:pPr>
        <w:pStyle w:val="BodyText"/>
      </w:pPr>
    </w:p>
    <w:p w14:paraId="657C78FB" w14:textId="77777777" w:rsidR="00FD0D08" w:rsidRDefault="008F1A58">
      <w:pPr>
        <w:pStyle w:val="BodyText"/>
        <w:ind w:left="1531" w:right="2104"/>
      </w:pPr>
      <w:r>
        <w:pict w14:anchorId="3A5A24F8">
          <v:rect id="docshape6" o:spid="_x0000_s1027" style="position:absolute;left:0;text-align:left;margin-left:76.6pt;margin-top:62.2pt;width:208.45pt;height:.85pt;z-index:15729664;mso-position-horizontal-relative:page" fillcolor="#0e5ca1" stroked="f">
            <w10:wrap anchorx="page"/>
          </v:rect>
        </w:pict>
      </w:r>
      <w:r>
        <w:t>This information will not be d</w:t>
      </w:r>
      <w:r>
        <w:t>isclosed to other third parties without consent unless the</w:t>
      </w:r>
      <w:r>
        <w:rPr>
          <w:spacing w:val="-59"/>
        </w:rPr>
        <w:t xml:space="preserve"> </w:t>
      </w:r>
      <w:r>
        <w:t>disclosure is authorised or required by or under law. For information about how</w:t>
      </w:r>
      <w:r>
        <w:rPr>
          <w:spacing w:val="1"/>
        </w:rPr>
        <w:t xml:space="preserve"> </w:t>
      </w:r>
      <w:r>
        <w:t>Queensland Health protects your personal information, or to learn about your right to</w:t>
      </w:r>
      <w:r>
        <w:rPr>
          <w:spacing w:val="-59"/>
        </w:rPr>
        <w:t xml:space="preserve"> </w:t>
      </w:r>
      <w:r>
        <w:t>access your own personal inform</w:t>
      </w:r>
      <w:r>
        <w:t>ation, please see our website at</w:t>
      </w:r>
      <w:r>
        <w:rPr>
          <w:spacing w:val="1"/>
        </w:rPr>
        <w:t xml:space="preserve"> </w:t>
      </w:r>
      <w:hyperlink r:id="rId11">
        <w:r>
          <w:rPr>
            <w:color w:val="0E5CA1"/>
          </w:rPr>
          <w:t>http://www.health.qld.gov.au/global/privacy</w:t>
        </w:r>
      </w:hyperlink>
    </w:p>
    <w:p w14:paraId="733A31C9" w14:textId="77777777" w:rsidR="00FD0D08" w:rsidRDefault="00FD0D08">
      <w:pPr>
        <w:pStyle w:val="BodyText"/>
        <w:rPr>
          <w:sz w:val="20"/>
        </w:rPr>
      </w:pPr>
    </w:p>
    <w:p w14:paraId="1A94EED9" w14:textId="77777777" w:rsidR="00FD0D08" w:rsidRDefault="00FD0D08">
      <w:pPr>
        <w:pStyle w:val="BodyText"/>
        <w:spacing w:before="10"/>
        <w:rPr>
          <w:sz w:val="15"/>
        </w:rPr>
      </w:pPr>
    </w:p>
    <w:p w14:paraId="5E9BB400" w14:textId="77777777" w:rsidR="00FD0D08" w:rsidRDefault="008F1A58">
      <w:pPr>
        <w:pStyle w:val="BodyText"/>
        <w:spacing w:before="94"/>
        <w:ind w:left="1531" w:right="1686"/>
      </w:pPr>
      <w:r>
        <w:pict w14:anchorId="2F492113">
          <v:rect id="docshape7" o:spid="_x0000_s1026" style="position:absolute;left:0;text-align:left;margin-left:283.6pt;margin-top:28.8pt;width:199.95pt;height:.85pt;z-index:-15940096;mso-position-horizontal-relative:page" fillcolor="#0e5ca1" stroked="f">
            <w10:wrap anchorx="page"/>
          </v:rect>
        </w:pict>
      </w:r>
      <w:r>
        <w:t>For your rights as a Queensland Health employee, please consult the Office of the</w:t>
      </w:r>
      <w:r>
        <w:rPr>
          <w:spacing w:val="1"/>
        </w:rPr>
        <w:t xml:space="preserve"> </w:t>
      </w:r>
      <w:r>
        <w:t xml:space="preserve">Information Commissioner's guidelines at: </w:t>
      </w:r>
      <w:hyperlink r:id="rId12">
        <w:r>
          <w:rPr>
            <w:color w:val="0E5CA1"/>
          </w:rPr>
          <w:t>https://www.oic.qld.gov.au/guidelines/for-</w:t>
        </w:r>
      </w:hyperlink>
      <w:r>
        <w:rPr>
          <w:color w:val="0E5CA1"/>
          <w:spacing w:val="1"/>
        </w:rPr>
        <w:t xml:space="preserve"> </w:t>
      </w:r>
      <w:hyperlink r:id="rId13">
        <w:r>
          <w:rPr>
            <w:color w:val="0E5CA1"/>
            <w:u w:val="single" w:color="0E5CA1"/>
          </w:rPr>
          <w:t>government/guidelines-privacy-principles/collection/covid-19-vaccination-and-my-privacy-</w:t>
        </w:r>
      </w:hyperlink>
      <w:r>
        <w:rPr>
          <w:color w:val="0E5CA1"/>
          <w:spacing w:val="-59"/>
        </w:rPr>
        <w:t xml:space="preserve"> </w:t>
      </w:r>
      <w:hyperlink r:id="rId14">
        <w:r>
          <w:rPr>
            <w:color w:val="0E5CA1"/>
            <w:u w:val="single" w:color="0E5CA1"/>
          </w:rPr>
          <w:t>rights-as-a-queensland-health-employee</w:t>
        </w:r>
      </w:hyperlink>
      <w:r>
        <w:t>.</w:t>
      </w:r>
    </w:p>
    <w:p w14:paraId="1655548C" w14:textId="77777777" w:rsidR="00FD0D08" w:rsidRDefault="00FD0D08">
      <w:pPr>
        <w:pStyle w:val="BodyText"/>
        <w:spacing w:before="10"/>
        <w:rPr>
          <w:sz w:val="13"/>
        </w:rPr>
      </w:pPr>
    </w:p>
    <w:p w14:paraId="62992B97" w14:textId="77777777" w:rsidR="00FD0D08" w:rsidRDefault="008F1A58">
      <w:pPr>
        <w:spacing w:before="93" w:line="276" w:lineRule="auto"/>
        <w:ind w:left="1531" w:right="1701"/>
      </w:pPr>
      <w:r>
        <w:rPr>
          <w:color w:val="393D3D"/>
        </w:rPr>
        <w:t>The following vaccination information is requested or as required to support Queensland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 xml:space="preserve">Health's obligations to provide a safe workplace under section 19 of the </w:t>
      </w:r>
      <w:r>
        <w:rPr>
          <w:i/>
          <w:color w:val="393D3D"/>
        </w:rPr>
        <w:t>Work Health and</w:t>
      </w:r>
      <w:r>
        <w:rPr>
          <w:i/>
          <w:color w:val="393D3D"/>
          <w:spacing w:val="-59"/>
        </w:rPr>
        <w:t xml:space="preserve"> </w:t>
      </w:r>
      <w:r>
        <w:rPr>
          <w:i/>
          <w:color w:val="393D3D"/>
        </w:rPr>
        <w:t xml:space="preserve">Safety Act 2011, Health Employment Directive 12/21 </w:t>
      </w:r>
      <w:r>
        <w:rPr>
          <w:color w:val="393D3D"/>
        </w:rPr>
        <w:t>and other instruments includ</w:t>
      </w:r>
      <w:r>
        <w:rPr>
          <w:color w:val="393D3D"/>
        </w:rPr>
        <w:t>ing</w:t>
      </w:r>
      <w:r>
        <w:rPr>
          <w:color w:val="393D3D"/>
          <w:spacing w:val="1"/>
        </w:rPr>
        <w:t xml:space="preserve"> </w:t>
      </w:r>
      <w:r>
        <w:rPr>
          <w:color w:val="393D3D"/>
        </w:rPr>
        <w:t xml:space="preserve">Public Health Directions issued in accordance with the </w:t>
      </w:r>
      <w:r>
        <w:rPr>
          <w:i/>
          <w:color w:val="393D3D"/>
        </w:rPr>
        <w:t>Public Health Act 2005</w:t>
      </w:r>
      <w:r>
        <w:rPr>
          <w:color w:val="393D3D"/>
        </w:rPr>
        <w:t>, as well as</w:t>
      </w:r>
      <w:r>
        <w:rPr>
          <w:color w:val="393D3D"/>
          <w:spacing w:val="-59"/>
        </w:rPr>
        <w:t xml:space="preserve"> </w:t>
      </w:r>
      <w:r>
        <w:rPr>
          <w:color w:val="393D3D"/>
        </w:rPr>
        <w:t>an</w:t>
      </w:r>
      <w:r>
        <w:rPr>
          <w:color w:val="393D3D"/>
          <w:spacing w:val="-1"/>
        </w:rPr>
        <w:t xml:space="preserve"> </w:t>
      </w:r>
      <w:r>
        <w:rPr>
          <w:color w:val="393D3D"/>
        </w:rPr>
        <w:t>overall</w:t>
      </w:r>
      <w:r>
        <w:rPr>
          <w:color w:val="393D3D"/>
          <w:spacing w:val="-3"/>
        </w:rPr>
        <w:t xml:space="preserve"> </w:t>
      </w:r>
      <w:r>
        <w:rPr>
          <w:color w:val="393D3D"/>
        </w:rPr>
        <w:t>response in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controlling the</w:t>
      </w:r>
      <w:r>
        <w:rPr>
          <w:color w:val="393D3D"/>
          <w:spacing w:val="-2"/>
        </w:rPr>
        <w:t xml:space="preserve"> </w:t>
      </w:r>
      <w:r>
        <w:rPr>
          <w:color w:val="393D3D"/>
        </w:rPr>
        <w:t>COVID-19 pandemic.</w:t>
      </w:r>
    </w:p>
    <w:p w14:paraId="292A2A8E" w14:textId="77777777" w:rsidR="00FD0D08" w:rsidRDefault="00FD0D08">
      <w:pPr>
        <w:spacing w:line="276" w:lineRule="auto"/>
        <w:sectPr w:rsidR="00FD0D08">
          <w:pgSz w:w="11910" w:h="16840"/>
          <w:pgMar w:top="480" w:right="0" w:bottom="1840" w:left="0" w:header="0" w:footer="1649" w:gutter="0"/>
          <w:cols w:space="720"/>
        </w:sectPr>
      </w:pPr>
    </w:p>
    <w:p w14:paraId="51AF563D" w14:textId="77777777" w:rsidR="00FD0D08" w:rsidRDefault="00FD0D08">
      <w:pPr>
        <w:pStyle w:val="BodyText"/>
        <w:rPr>
          <w:sz w:val="20"/>
        </w:rPr>
      </w:pPr>
    </w:p>
    <w:p w14:paraId="4E8C3508" w14:textId="77777777" w:rsidR="00FD0D08" w:rsidRDefault="00FD0D08">
      <w:pPr>
        <w:pStyle w:val="BodyText"/>
        <w:rPr>
          <w:sz w:val="20"/>
        </w:rPr>
      </w:pPr>
    </w:p>
    <w:p w14:paraId="73DB49B2" w14:textId="77777777" w:rsidR="00FD0D08" w:rsidRDefault="00FD0D08">
      <w:pPr>
        <w:pStyle w:val="BodyText"/>
        <w:rPr>
          <w:sz w:val="20"/>
        </w:rPr>
      </w:pPr>
    </w:p>
    <w:p w14:paraId="3EA7310B" w14:textId="77777777" w:rsidR="00FD0D08" w:rsidRDefault="00FD0D08">
      <w:pPr>
        <w:pStyle w:val="BodyText"/>
        <w:rPr>
          <w:sz w:val="20"/>
        </w:rPr>
      </w:pPr>
    </w:p>
    <w:p w14:paraId="2F1144BF" w14:textId="77777777" w:rsidR="00FD0D08" w:rsidRDefault="00FD0D08">
      <w:pPr>
        <w:pStyle w:val="BodyText"/>
        <w:rPr>
          <w:sz w:val="20"/>
        </w:rPr>
      </w:pPr>
    </w:p>
    <w:p w14:paraId="44870D62" w14:textId="77777777" w:rsidR="00FD0D08" w:rsidRDefault="00FD0D08">
      <w:pPr>
        <w:pStyle w:val="BodyText"/>
        <w:rPr>
          <w:sz w:val="20"/>
        </w:rPr>
      </w:pPr>
    </w:p>
    <w:p w14:paraId="0C1932B6" w14:textId="77777777" w:rsidR="00FD0D08" w:rsidRDefault="00FD0D08">
      <w:pPr>
        <w:pStyle w:val="BodyText"/>
        <w:spacing w:before="9"/>
        <w:rPr>
          <w:sz w:val="28"/>
        </w:rPr>
      </w:pPr>
    </w:p>
    <w:p w14:paraId="3DBB15E2" w14:textId="77777777" w:rsidR="00FD0D08" w:rsidRDefault="008F1A58">
      <w:pPr>
        <w:spacing w:before="20"/>
        <w:ind w:left="1531"/>
        <w:rPr>
          <w:rFonts w:ascii="Calibri"/>
          <w:sz w:val="40"/>
        </w:rPr>
      </w:pPr>
      <w:r>
        <w:rPr>
          <w:rFonts w:ascii="Calibri"/>
          <w:color w:val="0E5CA1"/>
          <w:sz w:val="40"/>
        </w:rPr>
        <w:t>Version</w:t>
      </w:r>
      <w:r>
        <w:rPr>
          <w:rFonts w:ascii="Calibri"/>
          <w:color w:val="0E5CA1"/>
          <w:spacing w:val="-5"/>
          <w:sz w:val="40"/>
        </w:rPr>
        <w:t xml:space="preserve"> </w:t>
      </w:r>
      <w:r>
        <w:rPr>
          <w:rFonts w:ascii="Calibri"/>
          <w:color w:val="0E5CA1"/>
          <w:sz w:val="40"/>
        </w:rPr>
        <w:t>Control</w:t>
      </w:r>
    </w:p>
    <w:p w14:paraId="4D43478F" w14:textId="77777777" w:rsidR="00FD0D08" w:rsidRDefault="00FD0D08">
      <w:pPr>
        <w:pStyle w:val="BodyText"/>
        <w:rPr>
          <w:rFonts w:ascii="Calibri"/>
          <w:sz w:val="20"/>
        </w:rPr>
      </w:pPr>
    </w:p>
    <w:p w14:paraId="291D053A" w14:textId="77777777" w:rsidR="00FD0D08" w:rsidRDefault="00FD0D08">
      <w:pPr>
        <w:pStyle w:val="BodyText"/>
        <w:spacing w:before="10"/>
        <w:rPr>
          <w:rFonts w:ascii="Calibri"/>
          <w:sz w:val="29"/>
        </w:rPr>
      </w:pPr>
    </w:p>
    <w:tbl>
      <w:tblPr>
        <w:tblW w:w="0" w:type="auto"/>
        <w:tblInd w:w="1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716"/>
        <w:gridCol w:w="5959"/>
      </w:tblGrid>
      <w:tr w:rsidR="00FD0D08" w14:paraId="6227A5D2" w14:textId="77777777">
        <w:trPr>
          <w:trHeight w:val="367"/>
        </w:trPr>
        <w:tc>
          <w:tcPr>
            <w:tcW w:w="1003" w:type="dxa"/>
            <w:tcBorders>
              <w:bottom w:val="single" w:sz="4" w:space="0" w:color="2F4F92"/>
            </w:tcBorders>
            <w:shd w:val="clear" w:color="auto" w:fill="0A5293"/>
          </w:tcPr>
          <w:p w14:paraId="595E5876" w14:textId="77777777" w:rsidR="00FD0D08" w:rsidRDefault="008F1A58">
            <w:pPr>
              <w:pStyle w:val="TableParagraph"/>
              <w:spacing w:before="59"/>
              <w:ind w:left="11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Version</w:t>
            </w:r>
          </w:p>
        </w:tc>
        <w:tc>
          <w:tcPr>
            <w:tcW w:w="1716" w:type="dxa"/>
            <w:tcBorders>
              <w:bottom w:val="single" w:sz="4" w:space="0" w:color="2F4F92"/>
            </w:tcBorders>
            <w:shd w:val="clear" w:color="auto" w:fill="0A5293"/>
          </w:tcPr>
          <w:p w14:paraId="13749145" w14:textId="77777777" w:rsidR="00FD0D08" w:rsidRDefault="008F1A58">
            <w:pPr>
              <w:pStyle w:val="TableParagraph"/>
              <w:spacing w:before="59"/>
              <w:ind w:left="203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Date</w:t>
            </w:r>
          </w:p>
        </w:tc>
        <w:tc>
          <w:tcPr>
            <w:tcW w:w="5959" w:type="dxa"/>
            <w:tcBorders>
              <w:bottom w:val="single" w:sz="4" w:space="0" w:color="2F4F92"/>
            </w:tcBorders>
            <w:shd w:val="clear" w:color="auto" w:fill="0A5293"/>
          </w:tcPr>
          <w:p w14:paraId="79F5B4D7" w14:textId="77777777" w:rsidR="00FD0D08" w:rsidRDefault="008F1A58">
            <w:pPr>
              <w:pStyle w:val="TableParagraph"/>
              <w:spacing w:before="59"/>
              <w:ind w:left="3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Comments</w:t>
            </w:r>
          </w:p>
        </w:tc>
      </w:tr>
      <w:tr w:rsidR="00FD0D08" w14:paraId="17808E00" w14:textId="77777777">
        <w:trPr>
          <w:trHeight w:val="613"/>
        </w:trPr>
        <w:tc>
          <w:tcPr>
            <w:tcW w:w="1003" w:type="dxa"/>
            <w:tcBorders>
              <w:top w:val="single" w:sz="4" w:space="0" w:color="2F4F92"/>
              <w:bottom w:val="single" w:sz="4" w:space="0" w:color="2F4F92"/>
            </w:tcBorders>
          </w:tcPr>
          <w:p w14:paraId="26116419" w14:textId="77777777" w:rsidR="00FD0D08" w:rsidRDefault="008F1A58">
            <w:pPr>
              <w:pStyle w:val="TableParagraph"/>
              <w:spacing w:before="59"/>
              <w:ind w:left="11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716" w:type="dxa"/>
            <w:tcBorders>
              <w:top w:val="single" w:sz="4" w:space="0" w:color="2F4F92"/>
              <w:bottom w:val="single" w:sz="4" w:space="0" w:color="2F4F92"/>
            </w:tcBorders>
          </w:tcPr>
          <w:p w14:paraId="0439E1C3" w14:textId="77777777" w:rsidR="00FD0D08" w:rsidRDefault="008F1A58">
            <w:pPr>
              <w:pStyle w:val="TableParagraph"/>
              <w:spacing w:before="61" w:line="255" w:lineRule="exact"/>
              <w:ind w:left="20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September</w:t>
            </w:r>
          </w:p>
          <w:p w14:paraId="3B969EAD" w14:textId="77777777" w:rsidR="00FD0D08" w:rsidRDefault="008F1A58">
            <w:pPr>
              <w:pStyle w:val="TableParagraph"/>
              <w:spacing w:line="255" w:lineRule="exact"/>
              <w:ind w:left="20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2021</w:t>
            </w:r>
          </w:p>
        </w:tc>
        <w:tc>
          <w:tcPr>
            <w:tcW w:w="5959" w:type="dxa"/>
            <w:tcBorders>
              <w:top w:val="single" w:sz="4" w:space="0" w:color="2F4F92"/>
              <w:bottom w:val="single" w:sz="4" w:space="0" w:color="2F4F92"/>
            </w:tcBorders>
          </w:tcPr>
          <w:p w14:paraId="1C522C77" w14:textId="77777777" w:rsidR="00FD0D08" w:rsidRDefault="008F1A58">
            <w:pPr>
              <w:pStyle w:val="TableParagraph"/>
              <w:spacing w:before="121"/>
              <w:ind w:left="307"/>
              <w:rPr>
                <w:rFonts w:ascii="Calibri"/>
                <w:sz w:val="21"/>
              </w:rPr>
            </w:pPr>
            <w:r>
              <w:rPr>
                <w:rFonts w:ascii="Calibri"/>
                <w:color w:val="393D3D"/>
                <w:sz w:val="21"/>
              </w:rPr>
              <w:t>To</w:t>
            </w:r>
            <w:r>
              <w:rPr>
                <w:rFonts w:ascii="Calibri"/>
                <w:color w:val="393D3D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393D3D"/>
                <w:sz w:val="21"/>
              </w:rPr>
              <w:t>be</w:t>
            </w:r>
            <w:r>
              <w:rPr>
                <w:rFonts w:ascii="Calibri"/>
                <w:color w:val="393D3D"/>
                <w:spacing w:val="-4"/>
                <w:sz w:val="21"/>
              </w:rPr>
              <w:t xml:space="preserve"> </w:t>
            </w:r>
            <w:r>
              <w:rPr>
                <w:rFonts w:ascii="Calibri"/>
                <w:color w:val="393D3D"/>
                <w:sz w:val="21"/>
              </w:rPr>
              <w:t>published</w:t>
            </w:r>
            <w:r>
              <w:rPr>
                <w:rFonts w:ascii="Calibri"/>
                <w:color w:val="393D3D"/>
                <w:spacing w:val="-4"/>
                <w:sz w:val="21"/>
              </w:rPr>
              <w:t xml:space="preserve"> </w:t>
            </w:r>
            <w:r>
              <w:rPr>
                <w:rFonts w:ascii="Calibri"/>
                <w:color w:val="393D3D"/>
                <w:sz w:val="21"/>
              </w:rPr>
              <w:t>on</w:t>
            </w:r>
            <w:r>
              <w:rPr>
                <w:rFonts w:ascii="Calibri"/>
                <w:color w:val="393D3D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393D3D"/>
                <w:sz w:val="21"/>
              </w:rPr>
              <w:t>QHEPS</w:t>
            </w:r>
          </w:p>
        </w:tc>
      </w:tr>
    </w:tbl>
    <w:p w14:paraId="39D45564" w14:textId="77777777" w:rsidR="008F1A58" w:rsidRDefault="008F1A58"/>
    <w:sectPr w:rsidR="008F1A58">
      <w:pgSz w:w="11910" w:h="16840"/>
      <w:pgMar w:top="480" w:right="0" w:bottom="1840" w:left="0" w:header="0" w:footer="1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2A72" w14:textId="77777777" w:rsidR="008F1A58" w:rsidRDefault="008F1A58">
      <w:r>
        <w:separator/>
      </w:r>
    </w:p>
  </w:endnote>
  <w:endnote w:type="continuationSeparator" w:id="0">
    <w:p w14:paraId="6557CC31" w14:textId="77777777" w:rsidR="008F1A58" w:rsidRDefault="008F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2E3B" w14:textId="77777777" w:rsidR="00FD0D08" w:rsidRDefault="008F1A58">
    <w:pPr>
      <w:pStyle w:val="BodyText"/>
      <w:spacing w:line="14" w:lineRule="auto"/>
      <w:rPr>
        <w:sz w:val="20"/>
      </w:rPr>
    </w:pPr>
    <w:r>
      <w:pict w14:anchorId="304F378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5.6pt;margin-top:748.45pt;width:292.95pt;height:54.2pt;z-index:-15941120;mso-position-horizontal-relative:page;mso-position-vertical-relative:page" filled="f" stroked="f">
          <v:textbox inset="0,0,0,0">
            <w:txbxContent>
              <w:p w14:paraId="5807950A" w14:textId="77777777" w:rsidR="00FD0D08" w:rsidRDefault="008F1A58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Employee</w:t>
                </w:r>
                <w:r>
                  <w:rPr>
                    <w:rFonts w:ascii="Calibri"/>
                    <w:color w:val="585858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COVID-19</w:t>
                </w:r>
                <w:r>
                  <w:rPr>
                    <w:rFonts w:ascii="Calibri"/>
                    <w:color w:val="585858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vaccine</w:t>
                </w:r>
                <w:r>
                  <w:rPr>
                    <w:rFonts w:ascii="Calibri"/>
                    <w:color w:val="585858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exemption</w:t>
                </w:r>
                <w:r>
                  <w:rPr>
                    <w:rFonts w:ascii="Calibri"/>
                    <w:color w:val="585858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application</w:t>
                </w:r>
                <w:r>
                  <w:rPr>
                    <w:rFonts w:ascii="Calibri"/>
                    <w:color w:val="585858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form</w:t>
                </w:r>
              </w:p>
              <w:p w14:paraId="35ED8291" w14:textId="77777777" w:rsidR="00FD0D08" w:rsidRDefault="008F1A58">
                <w:pPr>
                  <w:ind w:left="20" w:right="4058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585858"/>
                    <w:sz w:val="16"/>
                  </w:rPr>
                  <w:t>Corporate</w:t>
                </w:r>
                <w:r>
                  <w:rPr>
                    <w:rFonts w:ascii="Calibri"/>
                    <w:color w:val="585858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6"/>
                  </w:rPr>
                  <w:t>Services</w:t>
                </w:r>
                <w:r>
                  <w:rPr>
                    <w:rFonts w:ascii="Calibri"/>
                    <w:color w:val="585858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6"/>
                  </w:rPr>
                  <w:t>Division</w:t>
                </w:r>
                <w:r>
                  <w:rPr>
                    <w:rFonts w:ascii="Calibri"/>
                    <w:color w:val="585858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6"/>
                  </w:rPr>
                  <w:t>HR</w:t>
                </w:r>
                <w:r>
                  <w:rPr>
                    <w:rFonts w:ascii="Calibri"/>
                    <w:color w:val="585858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6"/>
                  </w:rPr>
                  <w:t>Branch</w:t>
                </w:r>
              </w:p>
              <w:p w14:paraId="73B6B7A9" w14:textId="77777777" w:rsidR="00FD0D08" w:rsidRDefault="008F1A58">
                <w:pPr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585858"/>
                    <w:sz w:val="16"/>
                  </w:rPr>
                  <w:t>Effective</w:t>
                </w:r>
                <w:r>
                  <w:rPr>
                    <w:rFonts w:ascii="Calibri"/>
                    <w:color w:val="585858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6"/>
                  </w:rPr>
                  <w:t>date</w:t>
                </w:r>
              </w:p>
              <w:p w14:paraId="43B0B712" w14:textId="77777777" w:rsidR="00FD0D08" w:rsidRDefault="008F1A58">
                <w:pPr>
                  <w:spacing w:before="59"/>
                  <w:ind w:left="3044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585858"/>
                    <w:sz w:val="18"/>
                  </w:rPr>
                  <w:t>PRINTED</w:t>
                </w:r>
                <w:r>
                  <w:rPr>
                    <w:rFonts w:ascii="Calibri"/>
                    <w:color w:val="585858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COPIES</w:t>
                </w:r>
                <w:r>
                  <w:rPr>
                    <w:rFonts w:ascii="Calibri"/>
                    <w:color w:val="585858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ARE</w:t>
                </w:r>
                <w:r>
                  <w:rPr>
                    <w:rFonts w:ascii="Calibri"/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color w:val="585858"/>
                    <w:sz w:val="18"/>
                  </w:rPr>
                  <w:t>UNCONTROLLED</w:t>
                </w:r>
              </w:p>
            </w:txbxContent>
          </v:textbox>
          <w10:wrap anchorx="page" anchory="page"/>
        </v:shape>
      </w:pict>
    </w:r>
    <w:r>
      <w:pict w14:anchorId="6A117B12">
        <v:shape id="docshape5" o:spid="_x0000_s2049" type="#_x0000_t202" style="position:absolute;margin-left:494pt;margin-top:748.45pt;width:28.9pt;height:11pt;z-index:-15940608;mso-position-horizontal-relative:page;mso-position-vertical-relative:page" filled="f" stroked="f">
          <v:textbox inset="0,0,0,0">
            <w:txbxContent>
              <w:p w14:paraId="62F9B634" w14:textId="77777777" w:rsidR="00FD0D08" w:rsidRDefault="008F1A58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585858"/>
                    <w:sz w:val="18"/>
                  </w:rPr>
                  <w:t>Page</w:t>
                </w:r>
                <w:r>
                  <w:rPr>
                    <w:rFonts w:ascii="Calibri"/>
                    <w:color w:val="585858"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E563" w14:textId="77777777" w:rsidR="008F1A58" w:rsidRDefault="008F1A58">
      <w:r>
        <w:separator/>
      </w:r>
    </w:p>
  </w:footnote>
  <w:footnote w:type="continuationSeparator" w:id="0">
    <w:p w14:paraId="576BC0C9" w14:textId="77777777" w:rsidR="008F1A58" w:rsidRDefault="008F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15D4" w14:textId="77777777" w:rsidR="00FD0D08" w:rsidRDefault="008F1A5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4848" behindDoc="1" locked="0" layoutInCell="1" allowOverlap="1" wp14:anchorId="0F39D445" wp14:editId="389111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30633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306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5384"/>
    <w:multiLevelType w:val="hybridMultilevel"/>
    <w:tmpl w:val="89E80788"/>
    <w:lvl w:ilvl="0" w:tplc="3544CE16">
      <w:start w:val="1"/>
      <w:numFmt w:val="decimal"/>
      <w:lvlText w:val="%1."/>
      <w:lvlJc w:val="left"/>
      <w:pPr>
        <w:ind w:left="189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A4479"/>
        <w:spacing w:val="-1"/>
        <w:w w:val="79"/>
        <w:sz w:val="33"/>
        <w:szCs w:val="33"/>
        <w:lang w:val="en-AU" w:eastAsia="en-US" w:bidi="ar-SA"/>
      </w:rPr>
    </w:lvl>
    <w:lvl w:ilvl="1" w:tplc="D5AA6056">
      <w:numFmt w:val="bullet"/>
      <w:lvlText w:val="•"/>
      <w:lvlJc w:val="left"/>
      <w:pPr>
        <w:ind w:left="2900" w:hanging="360"/>
      </w:pPr>
      <w:rPr>
        <w:rFonts w:hint="default"/>
        <w:lang w:val="en-AU" w:eastAsia="en-US" w:bidi="ar-SA"/>
      </w:rPr>
    </w:lvl>
    <w:lvl w:ilvl="2" w:tplc="2B629C9E">
      <w:numFmt w:val="bullet"/>
      <w:lvlText w:val="•"/>
      <w:lvlJc w:val="left"/>
      <w:pPr>
        <w:ind w:left="3901" w:hanging="360"/>
      </w:pPr>
      <w:rPr>
        <w:rFonts w:hint="default"/>
        <w:lang w:val="en-AU" w:eastAsia="en-US" w:bidi="ar-SA"/>
      </w:rPr>
    </w:lvl>
    <w:lvl w:ilvl="3" w:tplc="08505494">
      <w:numFmt w:val="bullet"/>
      <w:lvlText w:val="•"/>
      <w:lvlJc w:val="left"/>
      <w:pPr>
        <w:ind w:left="4901" w:hanging="360"/>
      </w:pPr>
      <w:rPr>
        <w:rFonts w:hint="default"/>
        <w:lang w:val="en-AU" w:eastAsia="en-US" w:bidi="ar-SA"/>
      </w:rPr>
    </w:lvl>
    <w:lvl w:ilvl="4" w:tplc="23AE3DE4">
      <w:numFmt w:val="bullet"/>
      <w:lvlText w:val="•"/>
      <w:lvlJc w:val="left"/>
      <w:pPr>
        <w:ind w:left="5902" w:hanging="360"/>
      </w:pPr>
      <w:rPr>
        <w:rFonts w:hint="default"/>
        <w:lang w:val="en-AU" w:eastAsia="en-US" w:bidi="ar-SA"/>
      </w:rPr>
    </w:lvl>
    <w:lvl w:ilvl="5" w:tplc="D736C518">
      <w:numFmt w:val="bullet"/>
      <w:lvlText w:val="•"/>
      <w:lvlJc w:val="left"/>
      <w:pPr>
        <w:ind w:left="6903" w:hanging="360"/>
      </w:pPr>
      <w:rPr>
        <w:rFonts w:hint="default"/>
        <w:lang w:val="en-AU" w:eastAsia="en-US" w:bidi="ar-SA"/>
      </w:rPr>
    </w:lvl>
    <w:lvl w:ilvl="6" w:tplc="E53AA3A6">
      <w:numFmt w:val="bullet"/>
      <w:lvlText w:val="•"/>
      <w:lvlJc w:val="left"/>
      <w:pPr>
        <w:ind w:left="7903" w:hanging="360"/>
      </w:pPr>
      <w:rPr>
        <w:rFonts w:hint="default"/>
        <w:lang w:val="en-AU" w:eastAsia="en-US" w:bidi="ar-SA"/>
      </w:rPr>
    </w:lvl>
    <w:lvl w:ilvl="7" w:tplc="90DA8010">
      <w:numFmt w:val="bullet"/>
      <w:lvlText w:val="•"/>
      <w:lvlJc w:val="left"/>
      <w:pPr>
        <w:ind w:left="8904" w:hanging="360"/>
      </w:pPr>
      <w:rPr>
        <w:rFonts w:hint="default"/>
        <w:lang w:val="en-AU" w:eastAsia="en-US" w:bidi="ar-SA"/>
      </w:rPr>
    </w:lvl>
    <w:lvl w:ilvl="8" w:tplc="816EFFC8">
      <w:numFmt w:val="bullet"/>
      <w:lvlText w:val="•"/>
      <w:lvlJc w:val="left"/>
      <w:pPr>
        <w:ind w:left="9905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898478E"/>
    <w:multiLevelType w:val="hybridMultilevel"/>
    <w:tmpl w:val="AB463A0E"/>
    <w:lvl w:ilvl="0" w:tplc="9830E94E">
      <w:numFmt w:val="bullet"/>
      <w:lvlText w:val=""/>
      <w:lvlJc w:val="left"/>
      <w:pPr>
        <w:ind w:left="2251" w:hanging="423"/>
      </w:pPr>
      <w:rPr>
        <w:rFonts w:ascii="Symbol" w:eastAsia="Symbol" w:hAnsi="Symbol" w:cs="Symbol" w:hint="default"/>
        <w:b w:val="0"/>
        <w:bCs w:val="0"/>
        <w:i w:val="0"/>
        <w:iCs w:val="0"/>
        <w:color w:val="393D3D"/>
        <w:w w:val="100"/>
        <w:sz w:val="22"/>
        <w:szCs w:val="22"/>
        <w:lang w:val="en-AU" w:eastAsia="en-US" w:bidi="ar-SA"/>
      </w:rPr>
    </w:lvl>
    <w:lvl w:ilvl="1" w:tplc="F0CE907A">
      <w:numFmt w:val="bullet"/>
      <w:lvlText w:val="•"/>
      <w:lvlJc w:val="left"/>
      <w:pPr>
        <w:ind w:left="3224" w:hanging="423"/>
      </w:pPr>
      <w:rPr>
        <w:rFonts w:hint="default"/>
        <w:lang w:val="en-AU" w:eastAsia="en-US" w:bidi="ar-SA"/>
      </w:rPr>
    </w:lvl>
    <w:lvl w:ilvl="2" w:tplc="2E4EDA60">
      <w:numFmt w:val="bullet"/>
      <w:lvlText w:val="•"/>
      <w:lvlJc w:val="left"/>
      <w:pPr>
        <w:ind w:left="4189" w:hanging="423"/>
      </w:pPr>
      <w:rPr>
        <w:rFonts w:hint="default"/>
        <w:lang w:val="en-AU" w:eastAsia="en-US" w:bidi="ar-SA"/>
      </w:rPr>
    </w:lvl>
    <w:lvl w:ilvl="3" w:tplc="441C34FA">
      <w:numFmt w:val="bullet"/>
      <w:lvlText w:val="•"/>
      <w:lvlJc w:val="left"/>
      <w:pPr>
        <w:ind w:left="5153" w:hanging="423"/>
      </w:pPr>
      <w:rPr>
        <w:rFonts w:hint="default"/>
        <w:lang w:val="en-AU" w:eastAsia="en-US" w:bidi="ar-SA"/>
      </w:rPr>
    </w:lvl>
    <w:lvl w:ilvl="4" w:tplc="CA746B1E">
      <w:numFmt w:val="bullet"/>
      <w:lvlText w:val="•"/>
      <w:lvlJc w:val="left"/>
      <w:pPr>
        <w:ind w:left="6118" w:hanging="423"/>
      </w:pPr>
      <w:rPr>
        <w:rFonts w:hint="default"/>
        <w:lang w:val="en-AU" w:eastAsia="en-US" w:bidi="ar-SA"/>
      </w:rPr>
    </w:lvl>
    <w:lvl w:ilvl="5" w:tplc="F184175A">
      <w:numFmt w:val="bullet"/>
      <w:lvlText w:val="•"/>
      <w:lvlJc w:val="left"/>
      <w:pPr>
        <w:ind w:left="7083" w:hanging="423"/>
      </w:pPr>
      <w:rPr>
        <w:rFonts w:hint="default"/>
        <w:lang w:val="en-AU" w:eastAsia="en-US" w:bidi="ar-SA"/>
      </w:rPr>
    </w:lvl>
    <w:lvl w:ilvl="6" w:tplc="2DDA7162">
      <w:numFmt w:val="bullet"/>
      <w:lvlText w:val="•"/>
      <w:lvlJc w:val="left"/>
      <w:pPr>
        <w:ind w:left="8047" w:hanging="423"/>
      </w:pPr>
      <w:rPr>
        <w:rFonts w:hint="default"/>
        <w:lang w:val="en-AU" w:eastAsia="en-US" w:bidi="ar-SA"/>
      </w:rPr>
    </w:lvl>
    <w:lvl w:ilvl="7" w:tplc="5B680BF2">
      <w:numFmt w:val="bullet"/>
      <w:lvlText w:val="•"/>
      <w:lvlJc w:val="left"/>
      <w:pPr>
        <w:ind w:left="9012" w:hanging="423"/>
      </w:pPr>
      <w:rPr>
        <w:rFonts w:hint="default"/>
        <w:lang w:val="en-AU" w:eastAsia="en-US" w:bidi="ar-SA"/>
      </w:rPr>
    </w:lvl>
    <w:lvl w:ilvl="8" w:tplc="89E22E30">
      <w:numFmt w:val="bullet"/>
      <w:lvlText w:val="•"/>
      <w:lvlJc w:val="left"/>
      <w:pPr>
        <w:ind w:left="9977" w:hanging="423"/>
      </w:pPr>
      <w:rPr>
        <w:rFonts w:hint="default"/>
        <w:lang w:val="en-AU" w:eastAsia="en-US" w:bidi="ar-SA"/>
      </w:rPr>
    </w:lvl>
  </w:abstractNum>
  <w:abstractNum w:abstractNumId="2" w15:restartNumberingAfterBreak="0">
    <w:nsid w:val="24B9110E"/>
    <w:multiLevelType w:val="hybridMultilevel"/>
    <w:tmpl w:val="DF06791C"/>
    <w:lvl w:ilvl="0" w:tplc="AE2694C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DAC517C">
      <w:numFmt w:val="bullet"/>
      <w:lvlText w:val="•"/>
      <w:lvlJc w:val="left"/>
      <w:pPr>
        <w:ind w:left="1656" w:hanging="360"/>
      </w:pPr>
      <w:rPr>
        <w:rFonts w:hint="default"/>
        <w:lang w:val="en-AU" w:eastAsia="en-US" w:bidi="ar-SA"/>
      </w:rPr>
    </w:lvl>
    <w:lvl w:ilvl="2" w:tplc="69182DA8">
      <w:numFmt w:val="bullet"/>
      <w:lvlText w:val="•"/>
      <w:lvlJc w:val="left"/>
      <w:pPr>
        <w:ind w:left="2453" w:hanging="360"/>
      </w:pPr>
      <w:rPr>
        <w:rFonts w:hint="default"/>
        <w:lang w:val="en-AU" w:eastAsia="en-US" w:bidi="ar-SA"/>
      </w:rPr>
    </w:lvl>
    <w:lvl w:ilvl="3" w:tplc="CB8EB73E">
      <w:numFmt w:val="bullet"/>
      <w:lvlText w:val="•"/>
      <w:lvlJc w:val="left"/>
      <w:pPr>
        <w:ind w:left="3249" w:hanging="360"/>
      </w:pPr>
      <w:rPr>
        <w:rFonts w:hint="default"/>
        <w:lang w:val="en-AU" w:eastAsia="en-US" w:bidi="ar-SA"/>
      </w:rPr>
    </w:lvl>
    <w:lvl w:ilvl="4" w:tplc="347CC3E0">
      <w:numFmt w:val="bullet"/>
      <w:lvlText w:val="•"/>
      <w:lvlJc w:val="left"/>
      <w:pPr>
        <w:ind w:left="4046" w:hanging="360"/>
      </w:pPr>
      <w:rPr>
        <w:rFonts w:hint="default"/>
        <w:lang w:val="en-AU" w:eastAsia="en-US" w:bidi="ar-SA"/>
      </w:rPr>
    </w:lvl>
    <w:lvl w:ilvl="5" w:tplc="F310311E">
      <w:numFmt w:val="bullet"/>
      <w:lvlText w:val="•"/>
      <w:lvlJc w:val="left"/>
      <w:pPr>
        <w:ind w:left="4843" w:hanging="360"/>
      </w:pPr>
      <w:rPr>
        <w:rFonts w:hint="default"/>
        <w:lang w:val="en-AU" w:eastAsia="en-US" w:bidi="ar-SA"/>
      </w:rPr>
    </w:lvl>
    <w:lvl w:ilvl="6" w:tplc="CEE273F6">
      <w:numFmt w:val="bullet"/>
      <w:lvlText w:val="•"/>
      <w:lvlJc w:val="left"/>
      <w:pPr>
        <w:ind w:left="5639" w:hanging="360"/>
      </w:pPr>
      <w:rPr>
        <w:rFonts w:hint="default"/>
        <w:lang w:val="en-AU" w:eastAsia="en-US" w:bidi="ar-SA"/>
      </w:rPr>
    </w:lvl>
    <w:lvl w:ilvl="7" w:tplc="26B8E744">
      <w:numFmt w:val="bullet"/>
      <w:lvlText w:val="•"/>
      <w:lvlJc w:val="left"/>
      <w:pPr>
        <w:ind w:left="6436" w:hanging="360"/>
      </w:pPr>
      <w:rPr>
        <w:rFonts w:hint="default"/>
        <w:lang w:val="en-AU" w:eastAsia="en-US" w:bidi="ar-SA"/>
      </w:rPr>
    </w:lvl>
    <w:lvl w:ilvl="8" w:tplc="DF14C66E">
      <w:numFmt w:val="bullet"/>
      <w:lvlText w:val="•"/>
      <w:lvlJc w:val="left"/>
      <w:pPr>
        <w:ind w:left="7232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8987E97"/>
    <w:multiLevelType w:val="hybridMultilevel"/>
    <w:tmpl w:val="8FA8BCE0"/>
    <w:lvl w:ilvl="0" w:tplc="68B44E4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93D3D"/>
        <w:w w:val="100"/>
        <w:sz w:val="22"/>
        <w:szCs w:val="22"/>
        <w:lang w:val="en-AU" w:eastAsia="en-US" w:bidi="ar-SA"/>
      </w:rPr>
    </w:lvl>
    <w:lvl w:ilvl="1" w:tplc="286E51FA">
      <w:numFmt w:val="bullet"/>
      <w:lvlText w:val="•"/>
      <w:lvlJc w:val="left"/>
      <w:pPr>
        <w:ind w:left="1415" w:hanging="360"/>
      </w:pPr>
      <w:rPr>
        <w:rFonts w:hint="default"/>
        <w:lang w:val="en-AU" w:eastAsia="en-US" w:bidi="ar-SA"/>
      </w:rPr>
    </w:lvl>
    <w:lvl w:ilvl="2" w:tplc="71401D9A">
      <w:numFmt w:val="bullet"/>
      <w:lvlText w:val="•"/>
      <w:lvlJc w:val="left"/>
      <w:pPr>
        <w:ind w:left="1971" w:hanging="360"/>
      </w:pPr>
      <w:rPr>
        <w:rFonts w:hint="default"/>
        <w:lang w:val="en-AU" w:eastAsia="en-US" w:bidi="ar-SA"/>
      </w:rPr>
    </w:lvl>
    <w:lvl w:ilvl="3" w:tplc="238C1C74">
      <w:numFmt w:val="bullet"/>
      <w:lvlText w:val="•"/>
      <w:lvlJc w:val="left"/>
      <w:pPr>
        <w:ind w:left="2526" w:hanging="360"/>
      </w:pPr>
      <w:rPr>
        <w:rFonts w:hint="default"/>
        <w:lang w:val="en-AU" w:eastAsia="en-US" w:bidi="ar-SA"/>
      </w:rPr>
    </w:lvl>
    <w:lvl w:ilvl="4" w:tplc="F6328760">
      <w:numFmt w:val="bullet"/>
      <w:lvlText w:val="•"/>
      <w:lvlJc w:val="left"/>
      <w:pPr>
        <w:ind w:left="3082" w:hanging="360"/>
      </w:pPr>
      <w:rPr>
        <w:rFonts w:hint="default"/>
        <w:lang w:val="en-AU" w:eastAsia="en-US" w:bidi="ar-SA"/>
      </w:rPr>
    </w:lvl>
    <w:lvl w:ilvl="5" w:tplc="D12E886A">
      <w:numFmt w:val="bullet"/>
      <w:lvlText w:val="•"/>
      <w:lvlJc w:val="left"/>
      <w:pPr>
        <w:ind w:left="3638" w:hanging="360"/>
      </w:pPr>
      <w:rPr>
        <w:rFonts w:hint="default"/>
        <w:lang w:val="en-AU" w:eastAsia="en-US" w:bidi="ar-SA"/>
      </w:rPr>
    </w:lvl>
    <w:lvl w:ilvl="6" w:tplc="E9029D3A">
      <w:numFmt w:val="bullet"/>
      <w:lvlText w:val="•"/>
      <w:lvlJc w:val="left"/>
      <w:pPr>
        <w:ind w:left="4193" w:hanging="360"/>
      </w:pPr>
      <w:rPr>
        <w:rFonts w:hint="default"/>
        <w:lang w:val="en-AU" w:eastAsia="en-US" w:bidi="ar-SA"/>
      </w:rPr>
    </w:lvl>
    <w:lvl w:ilvl="7" w:tplc="62F85074">
      <w:numFmt w:val="bullet"/>
      <w:lvlText w:val="•"/>
      <w:lvlJc w:val="left"/>
      <w:pPr>
        <w:ind w:left="4749" w:hanging="360"/>
      </w:pPr>
      <w:rPr>
        <w:rFonts w:hint="default"/>
        <w:lang w:val="en-AU" w:eastAsia="en-US" w:bidi="ar-SA"/>
      </w:rPr>
    </w:lvl>
    <w:lvl w:ilvl="8" w:tplc="C6B6D0DE">
      <w:numFmt w:val="bullet"/>
      <w:lvlText w:val="•"/>
      <w:lvlJc w:val="left"/>
      <w:pPr>
        <w:ind w:left="5304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2547312"/>
    <w:multiLevelType w:val="hybridMultilevel"/>
    <w:tmpl w:val="B35C4518"/>
    <w:lvl w:ilvl="0" w:tplc="F504618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C7E66FA">
      <w:numFmt w:val="bullet"/>
      <w:lvlText w:val="•"/>
      <w:lvlJc w:val="left"/>
      <w:pPr>
        <w:ind w:left="1656" w:hanging="360"/>
      </w:pPr>
      <w:rPr>
        <w:rFonts w:hint="default"/>
        <w:lang w:val="en-AU" w:eastAsia="en-US" w:bidi="ar-SA"/>
      </w:rPr>
    </w:lvl>
    <w:lvl w:ilvl="2" w:tplc="DAE635B2">
      <w:numFmt w:val="bullet"/>
      <w:lvlText w:val="•"/>
      <w:lvlJc w:val="left"/>
      <w:pPr>
        <w:ind w:left="2453" w:hanging="360"/>
      </w:pPr>
      <w:rPr>
        <w:rFonts w:hint="default"/>
        <w:lang w:val="en-AU" w:eastAsia="en-US" w:bidi="ar-SA"/>
      </w:rPr>
    </w:lvl>
    <w:lvl w:ilvl="3" w:tplc="44A49970">
      <w:numFmt w:val="bullet"/>
      <w:lvlText w:val="•"/>
      <w:lvlJc w:val="left"/>
      <w:pPr>
        <w:ind w:left="3249" w:hanging="360"/>
      </w:pPr>
      <w:rPr>
        <w:rFonts w:hint="default"/>
        <w:lang w:val="en-AU" w:eastAsia="en-US" w:bidi="ar-SA"/>
      </w:rPr>
    </w:lvl>
    <w:lvl w:ilvl="4" w:tplc="E08261EC">
      <w:numFmt w:val="bullet"/>
      <w:lvlText w:val="•"/>
      <w:lvlJc w:val="left"/>
      <w:pPr>
        <w:ind w:left="4046" w:hanging="360"/>
      </w:pPr>
      <w:rPr>
        <w:rFonts w:hint="default"/>
        <w:lang w:val="en-AU" w:eastAsia="en-US" w:bidi="ar-SA"/>
      </w:rPr>
    </w:lvl>
    <w:lvl w:ilvl="5" w:tplc="32B6C650">
      <w:numFmt w:val="bullet"/>
      <w:lvlText w:val="•"/>
      <w:lvlJc w:val="left"/>
      <w:pPr>
        <w:ind w:left="4843" w:hanging="360"/>
      </w:pPr>
      <w:rPr>
        <w:rFonts w:hint="default"/>
        <w:lang w:val="en-AU" w:eastAsia="en-US" w:bidi="ar-SA"/>
      </w:rPr>
    </w:lvl>
    <w:lvl w:ilvl="6" w:tplc="77325BB8">
      <w:numFmt w:val="bullet"/>
      <w:lvlText w:val="•"/>
      <w:lvlJc w:val="left"/>
      <w:pPr>
        <w:ind w:left="5639" w:hanging="360"/>
      </w:pPr>
      <w:rPr>
        <w:rFonts w:hint="default"/>
        <w:lang w:val="en-AU" w:eastAsia="en-US" w:bidi="ar-SA"/>
      </w:rPr>
    </w:lvl>
    <w:lvl w:ilvl="7" w:tplc="127467A4">
      <w:numFmt w:val="bullet"/>
      <w:lvlText w:val="•"/>
      <w:lvlJc w:val="left"/>
      <w:pPr>
        <w:ind w:left="6436" w:hanging="360"/>
      </w:pPr>
      <w:rPr>
        <w:rFonts w:hint="default"/>
        <w:lang w:val="en-AU" w:eastAsia="en-US" w:bidi="ar-SA"/>
      </w:rPr>
    </w:lvl>
    <w:lvl w:ilvl="8" w:tplc="86F87750">
      <w:numFmt w:val="bullet"/>
      <w:lvlText w:val="•"/>
      <w:lvlJc w:val="left"/>
      <w:pPr>
        <w:ind w:left="7232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5C8E7AB7"/>
    <w:multiLevelType w:val="hybridMultilevel"/>
    <w:tmpl w:val="350C6E3C"/>
    <w:lvl w:ilvl="0" w:tplc="835AABB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5FA0184">
      <w:numFmt w:val="bullet"/>
      <w:lvlText w:val="•"/>
      <w:lvlJc w:val="left"/>
      <w:pPr>
        <w:ind w:left="1656" w:hanging="360"/>
      </w:pPr>
      <w:rPr>
        <w:rFonts w:hint="default"/>
        <w:lang w:val="en-AU" w:eastAsia="en-US" w:bidi="ar-SA"/>
      </w:rPr>
    </w:lvl>
    <w:lvl w:ilvl="2" w:tplc="723CD9BA">
      <w:numFmt w:val="bullet"/>
      <w:lvlText w:val="•"/>
      <w:lvlJc w:val="left"/>
      <w:pPr>
        <w:ind w:left="2453" w:hanging="360"/>
      </w:pPr>
      <w:rPr>
        <w:rFonts w:hint="default"/>
        <w:lang w:val="en-AU" w:eastAsia="en-US" w:bidi="ar-SA"/>
      </w:rPr>
    </w:lvl>
    <w:lvl w:ilvl="3" w:tplc="2CF288C8">
      <w:numFmt w:val="bullet"/>
      <w:lvlText w:val="•"/>
      <w:lvlJc w:val="left"/>
      <w:pPr>
        <w:ind w:left="3249" w:hanging="360"/>
      </w:pPr>
      <w:rPr>
        <w:rFonts w:hint="default"/>
        <w:lang w:val="en-AU" w:eastAsia="en-US" w:bidi="ar-SA"/>
      </w:rPr>
    </w:lvl>
    <w:lvl w:ilvl="4" w:tplc="D5DE3052">
      <w:numFmt w:val="bullet"/>
      <w:lvlText w:val="•"/>
      <w:lvlJc w:val="left"/>
      <w:pPr>
        <w:ind w:left="4046" w:hanging="360"/>
      </w:pPr>
      <w:rPr>
        <w:rFonts w:hint="default"/>
        <w:lang w:val="en-AU" w:eastAsia="en-US" w:bidi="ar-SA"/>
      </w:rPr>
    </w:lvl>
    <w:lvl w:ilvl="5" w:tplc="15E2D0C0">
      <w:numFmt w:val="bullet"/>
      <w:lvlText w:val="•"/>
      <w:lvlJc w:val="left"/>
      <w:pPr>
        <w:ind w:left="4843" w:hanging="360"/>
      </w:pPr>
      <w:rPr>
        <w:rFonts w:hint="default"/>
        <w:lang w:val="en-AU" w:eastAsia="en-US" w:bidi="ar-SA"/>
      </w:rPr>
    </w:lvl>
    <w:lvl w:ilvl="6" w:tplc="FD380FB0">
      <w:numFmt w:val="bullet"/>
      <w:lvlText w:val="•"/>
      <w:lvlJc w:val="left"/>
      <w:pPr>
        <w:ind w:left="5639" w:hanging="360"/>
      </w:pPr>
      <w:rPr>
        <w:rFonts w:hint="default"/>
        <w:lang w:val="en-AU" w:eastAsia="en-US" w:bidi="ar-SA"/>
      </w:rPr>
    </w:lvl>
    <w:lvl w:ilvl="7" w:tplc="1F4A9B22">
      <w:numFmt w:val="bullet"/>
      <w:lvlText w:val="•"/>
      <w:lvlJc w:val="left"/>
      <w:pPr>
        <w:ind w:left="6436" w:hanging="360"/>
      </w:pPr>
      <w:rPr>
        <w:rFonts w:hint="default"/>
        <w:lang w:val="en-AU" w:eastAsia="en-US" w:bidi="ar-SA"/>
      </w:rPr>
    </w:lvl>
    <w:lvl w:ilvl="8" w:tplc="FB9AF5AC">
      <w:numFmt w:val="bullet"/>
      <w:lvlText w:val="•"/>
      <w:lvlJc w:val="left"/>
      <w:pPr>
        <w:ind w:left="7232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60DF064F"/>
    <w:multiLevelType w:val="hybridMultilevel"/>
    <w:tmpl w:val="8976F55A"/>
    <w:lvl w:ilvl="0" w:tplc="0D82847A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F6608CA">
      <w:numFmt w:val="bullet"/>
      <w:lvlText w:val="•"/>
      <w:lvlJc w:val="left"/>
      <w:pPr>
        <w:ind w:left="1469" w:hanging="360"/>
      </w:pPr>
      <w:rPr>
        <w:rFonts w:hint="default"/>
        <w:lang w:val="en-AU" w:eastAsia="en-US" w:bidi="ar-SA"/>
      </w:rPr>
    </w:lvl>
    <w:lvl w:ilvl="2" w:tplc="A0E4ECAA">
      <w:numFmt w:val="bullet"/>
      <w:lvlText w:val="•"/>
      <w:lvlJc w:val="left"/>
      <w:pPr>
        <w:ind w:left="2019" w:hanging="360"/>
      </w:pPr>
      <w:rPr>
        <w:rFonts w:hint="default"/>
        <w:lang w:val="en-AU" w:eastAsia="en-US" w:bidi="ar-SA"/>
      </w:rPr>
    </w:lvl>
    <w:lvl w:ilvl="3" w:tplc="E7D46A58">
      <w:numFmt w:val="bullet"/>
      <w:lvlText w:val="•"/>
      <w:lvlJc w:val="left"/>
      <w:pPr>
        <w:ind w:left="2568" w:hanging="360"/>
      </w:pPr>
      <w:rPr>
        <w:rFonts w:hint="default"/>
        <w:lang w:val="en-AU" w:eastAsia="en-US" w:bidi="ar-SA"/>
      </w:rPr>
    </w:lvl>
    <w:lvl w:ilvl="4" w:tplc="383CA5E8">
      <w:numFmt w:val="bullet"/>
      <w:lvlText w:val="•"/>
      <w:lvlJc w:val="left"/>
      <w:pPr>
        <w:ind w:left="3118" w:hanging="360"/>
      </w:pPr>
      <w:rPr>
        <w:rFonts w:hint="default"/>
        <w:lang w:val="en-AU" w:eastAsia="en-US" w:bidi="ar-SA"/>
      </w:rPr>
    </w:lvl>
    <w:lvl w:ilvl="5" w:tplc="3EFCCDCC">
      <w:numFmt w:val="bullet"/>
      <w:lvlText w:val="•"/>
      <w:lvlJc w:val="left"/>
      <w:pPr>
        <w:ind w:left="3668" w:hanging="360"/>
      </w:pPr>
      <w:rPr>
        <w:rFonts w:hint="default"/>
        <w:lang w:val="en-AU" w:eastAsia="en-US" w:bidi="ar-SA"/>
      </w:rPr>
    </w:lvl>
    <w:lvl w:ilvl="6" w:tplc="9F7CECF4">
      <w:numFmt w:val="bullet"/>
      <w:lvlText w:val="•"/>
      <w:lvlJc w:val="left"/>
      <w:pPr>
        <w:ind w:left="4217" w:hanging="360"/>
      </w:pPr>
      <w:rPr>
        <w:rFonts w:hint="default"/>
        <w:lang w:val="en-AU" w:eastAsia="en-US" w:bidi="ar-SA"/>
      </w:rPr>
    </w:lvl>
    <w:lvl w:ilvl="7" w:tplc="141613F8">
      <w:numFmt w:val="bullet"/>
      <w:lvlText w:val="•"/>
      <w:lvlJc w:val="left"/>
      <w:pPr>
        <w:ind w:left="4767" w:hanging="360"/>
      </w:pPr>
      <w:rPr>
        <w:rFonts w:hint="default"/>
        <w:lang w:val="en-AU" w:eastAsia="en-US" w:bidi="ar-SA"/>
      </w:rPr>
    </w:lvl>
    <w:lvl w:ilvl="8" w:tplc="561CE41A">
      <w:numFmt w:val="bullet"/>
      <w:lvlText w:val="•"/>
      <w:lvlJc w:val="left"/>
      <w:pPr>
        <w:ind w:left="5316" w:hanging="360"/>
      </w:pPr>
      <w:rPr>
        <w:rFonts w:hint="default"/>
        <w:lang w:val="en-A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D08"/>
    <w:rsid w:val="004539FE"/>
    <w:rsid w:val="008F1A58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631799"/>
  <w15:docId w15:val="{0B95F5D1-752A-4C15-AF78-ED0B3E6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4"/>
      <w:ind w:left="2251" w:hanging="361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ic.qld.gov.au/guidelines/for-government/guidelines-privacy-principles/collection/covid-19-vaccination-and-my-privacy-rights-as-a-queensland-health-employ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ic.qld.gov.au/guidelines/for-government/guidelines-privacy-principles/collection/covid-19-vaccination-and-my-privacy-rights-as-a-queensland-health-employ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qld.gov.au/global/priva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oic.qld.gov.au/guidelines/for-government/guidelines-privacy-principles/collection/covid-19-vaccination-and-my-privacy-rights-as-a-queensland-health-employ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1465</Words>
  <Characters>7076</Characters>
  <Application>Microsoft Office Word</Application>
  <DocSecurity>0</DocSecurity>
  <Lines>153</Lines>
  <Paragraphs>113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COVID-19 vaccine exemption application form</dc:title>
  <dc:subject>Insert summary</dc:subject>
  <dc:creator>Branch, Division</dc:creator>
  <cp:keywords>Insert keywords</cp:keywords>
  <cp:lastModifiedBy>Aenghas Hopkinson-Pearson</cp:lastModifiedBy>
  <cp:revision>2</cp:revision>
  <dcterms:created xsi:type="dcterms:W3CDTF">2021-09-29T22:56:00Z</dcterms:created>
  <dcterms:modified xsi:type="dcterms:W3CDTF">2021-09-29T23:00:00Z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